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C4" w:rsidRDefault="00B806C4" w:rsidP="00B806C4">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rsidR="00B806C4" w:rsidRDefault="00B806C4" w:rsidP="00B806C4">
      <w:pPr>
        <w:spacing w:line="280" w:lineRule="exact"/>
        <w:ind w:left="6379" w:firstLine="0"/>
        <w:rPr>
          <w:szCs w:val="30"/>
        </w:rPr>
      </w:pPr>
      <w:r>
        <w:rPr>
          <w:szCs w:val="30"/>
        </w:rPr>
        <w:t xml:space="preserve">Постановление </w:t>
      </w:r>
    </w:p>
    <w:p w:rsidR="00B806C4" w:rsidRDefault="00B806C4" w:rsidP="00B806C4">
      <w:pPr>
        <w:spacing w:line="280" w:lineRule="exact"/>
        <w:ind w:left="6379" w:firstLine="0"/>
        <w:rPr>
          <w:szCs w:val="30"/>
        </w:rPr>
      </w:pPr>
      <w:r>
        <w:rPr>
          <w:szCs w:val="30"/>
        </w:rPr>
        <w:t>Президиума Совета Федерации профсоюзов Беларуси</w:t>
      </w:r>
    </w:p>
    <w:p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rsidR="00987E99" w:rsidRDefault="00987E99" w:rsidP="00E2388D">
      <w:pPr>
        <w:pStyle w:val="1"/>
        <w:spacing w:line="280" w:lineRule="exact"/>
        <w:rPr>
          <w:bCs/>
        </w:rPr>
      </w:pPr>
    </w:p>
    <w:p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rsidR="00C279AC" w:rsidRDefault="00C279AC">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985FC2" w:rsidRDefault="005632CB" w:rsidP="00985FC2">
      <w:pPr>
        <w:numPr>
          <w:ilvl w:val="0"/>
          <w:numId w:val="4"/>
        </w:numPr>
        <w:tabs>
          <w:tab w:val="left" w:pos="993"/>
          <w:tab w:val="left" w:pos="1134"/>
        </w:tabs>
        <w:spacing w:line="233" w:lineRule="auto"/>
        <w:ind w:left="0" w:firstLine="709"/>
        <w:rPr>
          <w:bCs/>
        </w:rPr>
      </w:pPr>
      <w:r>
        <w:rPr>
          <w:bCs/>
        </w:rPr>
        <w:t>Методические рекомендации</w:t>
      </w:r>
      <w:r w:rsidR="006E0756">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Pr>
          <w:bCs/>
        </w:rPr>
        <w:t xml:space="preserve"> Трудового кодекса</w:t>
      </w:r>
      <w:r>
        <w:t xml:space="preserve"> Республики Беларусь</w:t>
      </w:r>
      <w:r w:rsidR="004A3210">
        <w:t xml:space="preserve"> (далее – ТК)</w:t>
      </w:r>
      <w:r>
        <w:t xml:space="preserve">,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rsidR="005632CB" w:rsidRPr="00985FC2" w:rsidRDefault="005632CB" w:rsidP="00985FC2">
      <w:pPr>
        <w:numPr>
          <w:ilvl w:val="0"/>
          <w:numId w:val="4"/>
        </w:numPr>
        <w:tabs>
          <w:tab w:val="left" w:pos="993"/>
          <w:tab w:val="left" w:pos="1134"/>
        </w:tabs>
        <w:spacing w:line="233" w:lineRule="auto"/>
        <w:ind w:left="0" w:firstLine="709"/>
        <w:rPr>
          <w:bCs/>
        </w:rPr>
      </w:pPr>
      <w:r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Pr="00985FC2">
        <w:rPr>
          <w:bCs/>
        </w:rPr>
        <w:t>.</w:t>
      </w:r>
    </w:p>
    <w:p w:rsidR="0016766A" w:rsidRDefault="005632CB" w:rsidP="0016766A">
      <w:pPr>
        <w:numPr>
          <w:ilvl w:val="0"/>
          <w:numId w:val="4"/>
        </w:numPr>
        <w:tabs>
          <w:tab w:val="left" w:pos="993"/>
          <w:tab w:val="left" w:pos="1134"/>
        </w:tabs>
        <w:spacing w:line="233" w:lineRule="auto"/>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r w:rsidR="00224098" w:rsidRPr="00985FC2">
        <w:rPr>
          <w:bCs/>
        </w:rPr>
        <w:t>, их обособленных подразделениях</w:t>
      </w:r>
      <w:r w:rsidRPr="00985FC2">
        <w:rPr>
          <w:bCs/>
        </w:rPr>
        <w:t>.</w:t>
      </w:r>
    </w:p>
    <w:p w:rsidR="005632CB" w:rsidRPr="0016766A" w:rsidRDefault="002D78BA" w:rsidP="0016766A">
      <w:pPr>
        <w:numPr>
          <w:ilvl w:val="0"/>
          <w:numId w:val="4"/>
        </w:numPr>
        <w:tabs>
          <w:tab w:val="left" w:pos="993"/>
          <w:tab w:val="left" w:pos="1134"/>
        </w:tabs>
        <w:spacing w:line="233" w:lineRule="auto"/>
        <w:ind w:left="0" w:firstLine="709"/>
        <w:rPr>
          <w:bCs/>
        </w:rPr>
      </w:pPr>
      <w:r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Pr="00985FC2">
        <w:t xml:space="preserve"> здоровья и установление льгот и гарантий, улучшающих положение работников по сравнению с законодательством.</w:t>
      </w:r>
    </w:p>
    <w:p w:rsidR="005632CB" w:rsidRPr="0076651F" w:rsidRDefault="005632CB" w:rsidP="006C60E8">
      <w:pPr>
        <w:numPr>
          <w:ilvl w:val="0"/>
          <w:numId w:val="4"/>
        </w:numPr>
        <w:tabs>
          <w:tab w:val="left" w:pos="851"/>
          <w:tab w:val="left" w:pos="993"/>
          <w:tab w:val="left" w:pos="1134"/>
        </w:tabs>
        <w:spacing w:line="233" w:lineRule="auto"/>
        <w:ind w:left="0" w:firstLine="709"/>
      </w:pPr>
      <w:r>
        <w:t xml:space="preserve">Коллективный договор </w:t>
      </w:r>
      <w:r w:rsidR="00EC77EB">
        <w:t>–</w:t>
      </w:r>
      <w:r>
        <w:t xml:space="preserve"> это </w:t>
      </w:r>
      <w:r w:rsidRPr="00FD2003">
        <w:rPr>
          <w:b/>
        </w:rPr>
        <w:t xml:space="preserve">локальный </w:t>
      </w:r>
      <w:r>
        <w:rPr>
          <w:b/>
          <w:bCs/>
        </w:rPr>
        <w:t xml:space="preserve">правовой </w:t>
      </w:r>
      <w:r w:rsidRPr="00FD2003">
        <w:rPr>
          <w:b/>
        </w:rPr>
        <w:t>акт,</w:t>
      </w:r>
      <w:r>
        <w:t xml:space="preserve"> регулирующий трудовые и социально-экономические отношения между </w:t>
      </w:r>
      <w:r w:rsidR="00224098" w:rsidRPr="00765C6A">
        <w:rPr>
          <w:b/>
        </w:rPr>
        <w:t>н</w:t>
      </w:r>
      <w:r w:rsidRPr="00765C6A">
        <w:rPr>
          <w:b/>
        </w:rPr>
        <w:t>анимателем</w:t>
      </w:r>
      <w:r>
        <w:t xml:space="preserve"> и </w:t>
      </w:r>
      <w:r w:rsidRPr="0061196F">
        <w:t>работающими у него</w:t>
      </w:r>
      <w:r w:rsidR="00527C2C">
        <w:rPr>
          <w:b/>
        </w:rPr>
        <w:t>работниками</w:t>
      </w:r>
      <w:r w:rsidRPr="0076651F">
        <w:t xml:space="preserve"> (</w:t>
      </w:r>
      <w:r w:rsidRPr="0076651F">
        <w:rPr>
          <w:i/>
        </w:rPr>
        <w:t xml:space="preserve">часть </w:t>
      </w:r>
      <w:r w:rsidR="00DC30D2" w:rsidRPr="0076651F">
        <w:rPr>
          <w:i/>
        </w:rPr>
        <w:t>первая</w:t>
      </w:r>
      <w:r w:rsidRPr="0076651F">
        <w:rPr>
          <w:i/>
        </w:rPr>
        <w:t xml:space="preserve"> статьи 361 Т</w:t>
      </w:r>
      <w:r w:rsidR="004A3210" w:rsidRPr="0076651F">
        <w:rPr>
          <w:i/>
        </w:rPr>
        <w:t>К</w:t>
      </w:r>
      <w:r w:rsidRPr="0076651F">
        <w:t>).</w:t>
      </w:r>
    </w:p>
    <w:p w:rsidR="0070045E" w:rsidRDefault="005632CB" w:rsidP="006C60E8">
      <w:pPr>
        <w:numPr>
          <w:ilvl w:val="0"/>
          <w:numId w:val="4"/>
        </w:numPr>
        <w:tabs>
          <w:tab w:val="left" w:pos="993"/>
          <w:tab w:val="left" w:pos="1134"/>
        </w:tabs>
        <w:spacing w:line="233" w:lineRule="auto"/>
        <w:ind w:left="0" w:firstLine="709"/>
      </w:pPr>
      <w:r>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lastRenderedPageBreak/>
        <w:t>организации, гаранти</w:t>
      </w:r>
      <w:r w:rsidR="00733B71">
        <w:t>ях</w:t>
      </w:r>
      <w:r>
        <w:t xml:space="preserve"> и компенсаци</w:t>
      </w:r>
      <w:r w:rsidR="00733B71">
        <w:t>ях</w:t>
      </w:r>
      <w:r>
        <w:t>, предоставляемы</w:t>
      </w:r>
      <w:r w:rsidR="00733B71">
        <w:t>х</w:t>
      </w:r>
      <w:r w:rsidR="00224098" w:rsidRPr="0076651F">
        <w:t>н</w:t>
      </w:r>
      <w:r w:rsidRPr="0076651F">
        <w:t>а</w:t>
      </w:r>
      <w:r>
        <w:t>нимателем</w:t>
      </w:r>
      <w:r w:rsidR="00527C2C">
        <w:t xml:space="preserve"> и профсоюзом</w:t>
      </w:r>
      <w:r>
        <w:t xml:space="preserve">. </w:t>
      </w:r>
    </w:p>
    <w:p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rsidR="005632CB" w:rsidRPr="0076651F" w:rsidRDefault="005632CB" w:rsidP="00E2795C">
      <w:pPr>
        <w:pStyle w:val="ConsPlusNormal"/>
        <w:numPr>
          <w:ilvl w:val="0"/>
          <w:numId w:val="4"/>
        </w:numPr>
        <w:ind w:left="0" w:firstLine="669"/>
        <w:jc w:val="both"/>
        <w:rPr>
          <w:rFonts w:ascii="Times New Roman" w:hAnsi="Times New Roman" w:cs="Times New Roman"/>
          <w:sz w:val="30"/>
          <w:szCs w:val="30"/>
        </w:rPr>
      </w:pPr>
      <w:r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Pr="0076651F">
        <w:rPr>
          <w:rFonts w:ascii="Times New Roman" w:hAnsi="Times New Roman" w:cs="Times New Roman"/>
          <w:sz w:val="30"/>
          <w:szCs w:val="30"/>
        </w:rPr>
        <w:t xml:space="preserve"> являются:</w:t>
      </w:r>
    </w:p>
    <w:p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rsidR="005632CB" w:rsidRDefault="005632CB" w:rsidP="00B806C4">
      <w:pPr>
        <w:spacing w:line="280" w:lineRule="exact"/>
        <w:rPr>
          <w:bCs/>
        </w:rPr>
      </w:pPr>
    </w:p>
    <w:p w:rsidR="005632CB" w:rsidRPr="00DC30D2" w:rsidRDefault="005632CB" w:rsidP="00B806C4">
      <w:pPr>
        <w:pStyle w:val="2"/>
        <w:tabs>
          <w:tab w:val="left" w:pos="7938"/>
        </w:tabs>
        <w:spacing w:after="120" w:line="280" w:lineRule="exact"/>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24D42" w:rsidRPr="00F936B8" w:rsidRDefault="004A3210" w:rsidP="00740C81">
      <w:pPr>
        <w:pStyle w:val="a8"/>
        <w:numPr>
          <w:ilvl w:val="0"/>
          <w:numId w:val="5"/>
        </w:numPr>
        <w:tabs>
          <w:tab w:val="left" w:pos="993"/>
        </w:tabs>
        <w:ind w:left="0" w:firstLine="709"/>
      </w:pPr>
      <w:r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76651F">
        <w:t xml:space="preserve">и </w:t>
      </w:r>
      <w:r w:rsidRPr="00527C2C">
        <w:rPr>
          <w:b/>
        </w:rPr>
        <w:t>н</w:t>
      </w:r>
      <w:r w:rsidR="005632CB" w:rsidRPr="00527C2C">
        <w:rPr>
          <w:b/>
        </w:rPr>
        <w:t>аниматель</w:t>
      </w:r>
      <w:r w:rsidR="005632CB" w:rsidRPr="0076651F">
        <w:t xml:space="preserve"> или уполномоченный им представитель</w:t>
      </w:r>
      <w:r w:rsidRPr="00527C2C">
        <w:rPr>
          <w:i/>
        </w:rPr>
        <w:t>(статья 363 ТК)</w:t>
      </w:r>
      <w:r w:rsidR="005632CB" w:rsidRPr="00527C2C">
        <w:rPr>
          <w:i/>
        </w:rPr>
        <w:t>.</w:t>
      </w:r>
    </w:p>
    <w:p w:rsidR="00F936B8" w:rsidRDefault="00FA2E3D" w:rsidP="00F936B8">
      <w:pPr>
        <w:pStyle w:val="a8"/>
        <w:numPr>
          <w:ilvl w:val="0"/>
          <w:numId w:val="5"/>
        </w:numPr>
        <w:tabs>
          <w:tab w:val="left" w:pos="1134"/>
        </w:tabs>
        <w:ind w:left="0" w:firstLine="709"/>
      </w:pPr>
      <w:r>
        <w:t>И</w:t>
      </w:r>
      <w:r w:rsidR="005632CB" w:rsidRPr="00463A76">
        <w:t>нтерес</w:t>
      </w:r>
      <w:r w:rsidR="00524D42" w:rsidRPr="00463A76">
        <w:t>ы</w:t>
      </w:r>
      <w:r w:rsidR="00556435" w:rsidRPr="00463A76">
        <w:t xml:space="preserve"> работников </w:t>
      </w:r>
      <w:r w:rsidR="00556435" w:rsidRPr="00765C6A">
        <w:rPr>
          <w:b/>
        </w:rPr>
        <w:t>не могут</w:t>
      </w:r>
      <w:r>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rsidR="005632CB" w:rsidRPr="00F936B8" w:rsidRDefault="005632CB" w:rsidP="00F936B8">
      <w:pPr>
        <w:pStyle w:val="a8"/>
        <w:numPr>
          <w:ilvl w:val="0"/>
          <w:numId w:val="5"/>
        </w:numPr>
        <w:tabs>
          <w:tab w:val="left" w:pos="1134"/>
        </w:tabs>
        <w:ind w:left="0" w:firstLine="709"/>
      </w:pPr>
      <w:r>
        <w:t xml:space="preserve">Представителями интересов </w:t>
      </w:r>
      <w:r w:rsidR="00EC7169" w:rsidRPr="0076651F">
        <w:t>н</w:t>
      </w:r>
      <w:r>
        <w:t>анимателя выступают руководитель организации или лица, уполномоченные учредительным документ</w:t>
      </w:r>
      <w:r w:rsidR="0076651F">
        <w:t>ом</w:t>
      </w:r>
      <w:r>
        <w:t xml:space="preserve"> организации или локальными </w:t>
      </w:r>
      <w:r w:rsidR="00EC77EB">
        <w:t>правовыми</w:t>
      </w:r>
      <w:r>
        <w:t xml:space="preserve"> актами эт</w:t>
      </w:r>
      <w:r w:rsidR="0076651F">
        <w:t>ой</w:t>
      </w:r>
      <w:r w:rsidR="00871912">
        <w:t xml:space="preserve"> организации </w:t>
      </w:r>
      <w:r w:rsidR="00EC7169" w:rsidRPr="00F936B8">
        <w:rPr>
          <w:i/>
        </w:rPr>
        <w:t>(статья 355 ТК)</w:t>
      </w:r>
      <w:r w:rsidRPr="00F936B8">
        <w:rPr>
          <w:i/>
        </w:rPr>
        <w:t>.</w:t>
      </w:r>
    </w:p>
    <w:p w:rsidR="005632CB" w:rsidRPr="0076651F" w:rsidRDefault="005632CB">
      <w:pPr>
        <w:ind w:firstLine="0"/>
        <w:rPr>
          <w:bCs/>
          <w:i/>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p>
    <w:p w:rsidR="005632CB" w:rsidRPr="0076651F" w:rsidRDefault="00EC7169" w:rsidP="00B806C4">
      <w:pPr>
        <w:numPr>
          <w:ilvl w:val="0"/>
          <w:numId w:val="5"/>
        </w:numPr>
        <w:tabs>
          <w:tab w:val="left" w:pos="1134"/>
        </w:tabs>
        <w:spacing w:line="223" w:lineRule="auto"/>
        <w:ind w:left="0" w:firstLine="709"/>
      </w:pPr>
      <w:r>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5632CB">
        <w:t>коллективного договора</w:t>
      </w:r>
      <w:r w:rsidRPr="0076651F">
        <w:rPr>
          <w:i/>
        </w:rPr>
        <w:t xml:space="preserve">(статья </w:t>
      </w:r>
      <w:r w:rsidRPr="0076651F">
        <w:rPr>
          <w:i/>
          <w:iCs/>
        </w:rPr>
        <w:t>356</w:t>
      </w:r>
      <w:r w:rsidRPr="0076651F">
        <w:rPr>
          <w:i/>
        </w:rPr>
        <w:t xml:space="preserve"> ТК)</w:t>
      </w:r>
      <w:r w:rsidR="005632CB" w:rsidRPr="0076651F">
        <w:rPr>
          <w:i/>
        </w:rPr>
        <w:t>.</w:t>
      </w:r>
    </w:p>
    <w:p w:rsidR="005632CB" w:rsidRPr="0076651F" w:rsidRDefault="0076651F" w:rsidP="00EC7169">
      <w:pPr>
        <w:numPr>
          <w:ilvl w:val="0"/>
          <w:numId w:val="5"/>
        </w:numPr>
        <w:tabs>
          <w:tab w:val="left" w:pos="1134"/>
        </w:tabs>
        <w:ind w:left="0" w:firstLine="709"/>
      </w:pPr>
      <w:r>
        <w:lastRenderedPageBreak/>
        <w:t xml:space="preserve"> С</w:t>
      </w:r>
      <w:r w:rsidR="005632CB" w:rsidRPr="00886BC8">
        <w:t>торонам предоставлено право самим определять время начала 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5632CB" w:rsidRPr="0076651F">
        <w:t>до окончания срока действующего коллективного договора.</w:t>
      </w:r>
    </w:p>
    <w:p w:rsidR="000006EF" w:rsidRPr="00364FD4" w:rsidRDefault="005632CB" w:rsidP="000006EF">
      <w:pPr>
        <w:numPr>
          <w:ilvl w:val="0"/>
          <w:numId w:val="5"/>
        </w:numPr>
        <w:tabs>
          <w:tab w:val="left" w:pos="1134"/>
        </w:tabs>
        <w:ind w:left="0" w:firstLine="709"/>
      </w:pPr>
      <w:r>
        <w:t xml:space="preserve">Каждая </w:t>
      </w:r>
      <w:r w:rsidRPr="00DA43E2">
        <w:t xml:space="preserve">сторона имеет право направить другой стороне письменное </w:t>
      </w:r>
      <w:r w:rsidRPr="006E6B83">
        <w:t>требование</w:t>
      </w:r>
      <w:r w:rsidRPr="00DA43E2">
        <w:t xml:space="preserve"> о проведении коллективных переговоров по заключению</w:t>
      </w:r>
      <w:r w:rsidR="002D78BA">
        <w:t>,</w:t>
      </w:r>
      <w:r w:rsidR="002D78BA" w:rsidRPr="0076651F">
        <w:t>изменению или дополнению</w:t>
      </w:r>
      <w:r w:rsidRPr="00DA43E2">
        <w:t xml:space="preserve">коллективного договора, </w:t>
      </w:r>
      <w:r w:rsidR="00871912">
        <w:t xml:space="preserve">которые </w:t>
      </w:r>
      <w:r w:rsidRPr="00DA43E2">
        <w:t xml:space="preserve">другая сторона обязана </w:t>
      </w:r>
      <w:r w:rsidRPr="006E6B83">
        <w:t>начать в семидневный</w:t>
      </w:r>
      <w:r w:rsidRPr="00DA43E2">
        <w:t xml:space="preserve"> срок </w:t>
      </w:r>
      <w:r w:rsidRPr="0076651F">
        <w:rPr>
          <w:i/>
        </w:rPr>
        <w:t>(статья 357 Т</w:t>
      </w:r>
      <w:r w:rsidR="00445F04" w:rsidRPr="0076651F">
        <w:rPr>
          <w:i/>
        </w:rPr>
        <w:t>К</w:t>
      </w:r>
      <w:r w:rsidRPr="0076651F">
        <w:rPr>
          <w:i/>
        </w:rPr>
        <w:t>).</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364FD4">
        <w:t>приведена в приложении 1.</w:t>
      </w:r>
    </w:p>
    <w:p w:rsidR="004356D6" w:rsidRPr="004609B9" w:rsidRDefault="00445F04" w:rsidP="00414594">
      <w:pPr>
        <w:numPr>
          <w:ilvl w:val="0"/>
          <w:numId w:val="5"/>
        </w:numPr>
        <w:tabs>
          <w:tab w:val="left" w:pos="1134"/>
        </w:tabs>
        <w:ind w:left="0" w:firstLine="709"/>
        <w:rPr>
          <w:spacing w:val="-6"/>
        </w:rPr>
      </w:pPr>
      <w:r>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Pr="004609B9">
        <w:rPr>
          <w:i/>
        </w:rPr>
        <w:t>(статья 357 ТК)</w:t>
      </w:r>
      <w:r w:rsidR="005632CB" w:rsidRPr="004609B9">
        <w:rPr>
          <w:i/>
        </w:rPr>
        <w:t>.</w:t>
      </w:r>
      <w:r w:rsidR="004356D6" w:rsidRPr="004609B9">
        <w:rPr>
          <w:spacing w:val="-6"/>
        </w:rPr>
        <w:t xml:space="preserve">При наличии в организации профсоюзных организаций нескольких профсоюзов: </w:t>
      </w:r>
    </w:p>
    <w:p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p>
    <w:p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rsidR="00987E99" w:rsidRDefault="005632CB" w:rsidP="00986484">
      <w:pPr>
        <w:numPr>
          <w:ilvl w:val="0"/>
          <w:numId w:val="5"/>
        </w:numPr>
        <w:tabs>
          <w:tab w:val="left" w:pos="1134"/>
        </w:tabs>
        <w:ind w:left="0" w:firstLine="709"/>
      </w:pPr>
      <w:r w:rsidRPr="00986484">
        <w:t>Персональный</w:t>
      </w:r>
      <w:r>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t>утверждается на заседании профсоюзного комитета</w:t>
      </w:r>
      <w:r w:rsidR="00587797">
        <w:t xml:space="preserve"> (далее – профком)</w:t>
      </w:r>
      <w:r>
        <w:t>.</w:t>
      </w:r>
      <w:r w:rsidR="00E75C35">
        <w:t>При этом в</w:t>
      </w:r>
      <w:r w:rsidR="001E6E46">
        <w:t xml:space="preserve"> состав комиссии может </w:t>
      </w:r>
      <w:r w:rsidR="00E75C35">
        <w:t>быть включен</w:t>
      </w:r>
      <w:r w:rsidR="001E6E46">
        <w:t xml:space="preserve"> любой </w:t>
      </w:r>
      <w:r w:rsidR="001E6E46">
        <w:lastRenderedPageBreak/>
        <w:t xml:space="preserve">работник – член 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p>
    <w:p w:rsidR="005632CB" w:rsidRPr="004609B9" w:rsidRDefault="00987E99" w:rsidP="00987E99">
      <w:pPr>
        <w:tabs>
          <w:tab w:val="left" w:pos="709"/>
        </w:tabs>
        <w:ind w:firstLine="0"/>
      </w:pPr>
      <w:r>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rsidR="00653800" w:rsidRDefault="005632CB" w:rsidP="006078EF">
      <w:pPr>
        <w:numPr>
          <w:ilvl w:val="0"/>
          <w:numId w:val="5"/>
        </w:numPr>
        <w:tabs>
          <w:tab w:val="left" w:pos="1134"/>
        </w:tabs>
        <w:spacing w:line="233" w:lineRule="auto"/>
        <w:ind w:left="0" w:firstLine="709"/>
      </w:pPr>
      <w:r w:rsidRPr="004609B9">
        <w:t>Руководитель организации в свою очередь издает приказ</w:t>
      </w:r>
      <w:r w:rsidR="006E6B83" w:rsidRPr="004609B9">
        <w:t xml:space="preserve"> (распоряжение)</w:t>
      </w:r>
      <w:r w:rsidRPr="004609B9">
        <w:t xml:space="preserve"> о назначении представителей </w:t>
      </w:r>
      <w:r w:rsidR="00445F04" w:rsidRPr="004609B9">
        <w:t>н</w:t>
      </w:r>
      <w:r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rsidR="005632CB" w:rsidRDefault="005632CB" w:rsidP="006078EF">
      <w:pPr>
        <w:numPr>
          <w:ilvl w:val="0"/>
          <w:numId w:val="5"/>
        </w:numPr>
        <w:tabs>
          <w:tab w:val="left" w:pos="1134"/>
        </w:tabs>
        <w:spacing w:line="233" w:lineRule="auto"/>
        <w:ind w:left="0" w:firstLine="709"/>
      </w:pPr>
      <w:r>
        <w:t xml:space="preserve">Выписка из протокола заседания профкома и копия приказа </w:t>
      </w:r>
      <w:r w:rsidR="006E6B83">
        <w:t xml:space="preserve">(распоряжения) </w:t>
      </w:r>
      <w:r w:rsidR="00D670B6">
        <w:t>нанимателя</w:t>
      </w:r>
      <w:r>
        <w:t xml:space="preserve"> явля</w:t>
      </w:r>
      <w:r w:rsidR="00D670B6">
        <w:t>ю</w:t>
      </w:r>
      <w:r>
        <w:t xml:space="preserve">тся документами, подтверждающими полномочия </w:t>
      </w:r>
      <w:r w:rsidR="00566A27" w:rsidRPr="00621D0C">
        <w:t>представителей сторон</w:t>
      </w:r>
      <w:r>
        <w:t xml:space="preserve"> на ведение коллективных переговоров.</w:t>
      </w:r>
    </w:p>
    <w:p w:rsidR="005632CB" w:rsidRPr="00636BBA" w:rsidRDefault="005632CB" w:rsidP="006078EF">
      <w:pPr>
        <w:pStyle w:val="a8"/>
        <w:numPr>
          <w:ilvl w:val="0"/>
          <w:numId w:val="5"/>
        </w:numPr>
        <w:tabs>
          <w:tab w:val="left" w:pos="1134"/>
        </w:tabs>
        <w:spacing w:line="233" w:lineRule="auto"/>
        <w:ind w:left="0" w:firstLine="709"/>
        <w:rPr>
          <w:bCs w:val="0"/>
        </w:rPr>
      </w:pPr>
      <w:r>
        <w:rPr>
          <w:bCs w:val="0"/>
        </w:rPr>
        <w:t xml:space="preserve">На первой встрече представители </w:t>
      </w:r>
      <w:r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5 человек (включительно)</w:t>
      </w:r>
      <w:r w:rsidR="00A27CE5" w:rsidRPr="00987E99">
        <w:rPr>
          <w:bCs w:val="0"/>
        </w:rPr>
        <w:t>)</w:t>
      </w:r>
      <w:r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Pr="00636BBA">
        <w:rPr>
          <w:bCs w:val="0"/>
        </w:rPr>
        <w:t>председательствующего, порядок ведения протокола и другие процедурные вопросы.</w:t>
      </w:r>
    </w:p>
    <w:p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p>
    <w:p w:rsidR="00986484" w:rsidRDefault="005632CB" w:rsidP="00986484">
      <w:pPr>
        <w:numPr>
          <w:ilvl w:val="0"/>
          <w:numId w:val="5"/>
        </w:numPr>
        <w:tabs>
          <w:tab w:val="left" w:pos="1134"/>
        </w:tabs>
        <w:spacing w:line="233" w:lineRule="auto"/>
        <w:ind w:left="0" w:firstLine="709"/>
      </w:pPr>
      <w:r>
        <w:t xml:space="preserve">На заседаниях комиссии </w:t>
      </w:r>
      <w:r w:rsidR="00DF06B6">
        <w:t xml:space="preserve">по коллективным переговорам </w:t>
      </w:r>
      <w:r>
        <w:t xml:space="preserve">функции председательствующего </w:t>
      </w:r>
      <w:r w:rsidRPr="00DA43E2">
        <w:rPr>
          <w:spacing w:val="-4"/>
        </w:rPr>
        <w:t>выполняют поочередно сопредседатели сторон коллективных переговоров.</w:t>
      </w:r>
    </w:p>
    <w:p w:rsidR="005632CB" w:rsidRPr="00986484" w:rsidRDefault="005632CB" w:rsidP="00986484">
      <w:pPr>
        <w:numPr>
          <w:ilvl w:val="0"/>
          <w:numId w:val="5"/>
        </w:numPr>
        <w:tabs>
          <w:tab w:val="left" w:pos="1134"/>
        </w:tabs>
        <w:spacing w:line="233" w:lineRule="auto"/>
        <w:ind w:left="0" w:firstLine="709"/>
      </w:pPr>
      <w:r>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t xml:space="preserve"> разногласи</w:t>
      </w:r>
      <w:r w:rsidR="00DF06B6">
        <w:t>й</w:t>
      </w:r>
      <w:r w:rsidR="00FF507D">
        <w:t xml:space="preserve"> по каким-либо вопросам</w:t>
      </w:r>
      <w:r>
        <w:t xml:space="preserve"> каждая </w:t>
      </w:r>
      <w:r w:rsidR="00DF06B6" w:rsidRPr="005C3ADE">
        <w:t>из</w:t>
      </w:r>
      <w:r>
        <w:t>сторон вправе взять перерыв для дополнительного изучения вопроса и поиска компромиссных решений.При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Pr="00986484">
        <w:rPr>
          <w:i/>
        </w:rPr>
        <w:t>.</w:t>
      </w:r>
    </w:p>
    <w:p w:rsidR="005632CB" w:rsidRPr="00364FD4" w:rsidRDefault="005632CB" w:rsidP="006078EF">
      <w:pPr>
        <w:numPr>
          <w:ilvl w:val="0"/>
          <w:numId w:val="5"/>
        </w:numPr>
        <w:tabs>
          <w:tab w:val="left" w:pos="1134"/>
        </w:tabs>
        <w:spacing w:line="233" w:lineRule="auto"/>
        <w:ind w:left="0" w:firstLine="709"/>
      </w:pPr>
      <w:r>
        <w:t xml:space="preserve">Каждое заседание комиссии </w:t>
      </w:r>
      <w:r w:rsidR="00DF06B6">
        <w:t xml:space="preserve">по коллективным переговорам </w:t>
      </w:r>
      <w:r w:rsidR="00DF06B6" w:rsidRPr="005C3ADE">
        <w:t>оформляется протоколом</w:t>
      </w:r>
      <w:r w:rsidRPr="005C3ADE">
        <w:t>.</w:t>
      </w:r>
      <w:r>
        <w:t xml:space="preserve"> Пример оформления протокола заседания комиссии </w:t>
      </w:r>
      <w:r w:rsidRPr="00364FD4">
        <w:t xml:space="preserve">приведен в приложении 3. </w:t>
      </w:r>
    </w:p>
    <w:p w:rsidR="00750202" w:rsidRDefault="005632CB" w:rsidP="006078EF">
      <w:pPr>
        <w:numPr>
          <w:ilvl w:val="0"/>
          <w:numId w:val="5"/>
        </w:numPr>
        <w:tabs>
          <w:tab w:val="left" w:pos="1134"/>
        </w:tabs>
        <w:spacing w:line="233" w:lineRule="auto"/>
        <w:ind w:left="0" w:firstLine="709"/>
      </w:pPr>
      <w:r w:rsidRPr="00F63D77">
        <w:t xml:space="preserve">Профкому целесообразно </w:t>
      </w:r>
      <w:r w:rsidR="00916662" w:rsidRPr="005C3ADE">
        <w:t xml:space="preserve">представлять свои предложения в проект </w:t>
      </w:r>
      <w:r w:rsidRPr="00916662">
        <w:t>коллективного договора,</w:t>
      </w:r>
      <w:r w:rsidRPr="00F63D77">
        <w:t xml:space="preserve"> взяв за </w:t>
      </w:r>
      <w:r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Pr="004A2D5D">
        <w:t>соглашений.</w:t>
      </w:r>
    </w:p>
    <w:p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lastRenderedPageBreak/>
        <w:t>рекомендуетсяиспользовать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rsidR="005632CB" w:rsidRPr="00A9635A" w:rsidRDefault="005632CB" w:rsidP="006078EF">
      <w:pPr>
        <w:numPr>
          <w:ilvl w:val="0"/>
          <w:numId w:val="5"/>
        </w:numPr>
        <w:tabs>
          <w:tab w:val="left" w:pos="1134"/>
        </w:tabs>
        <w:spacing w:line="233" w:lineRule="auto"/>
        <w:ind w:left="0" w:firstLine="709"/>
      </w:pPr>
      <w:r w:rsidRPr="00A9635A">
        <w:t xml:space="preserve">Процесс разработки проекта </w:t>
      </w:r>
      <w:r w:rsidR="00192B05">
        <w:t>коллективного договора</w:t>
      </w:r>
      <w:r w:rsidRPr="00A9635A">
        <w:t xml:space="preserve">и </w:t>
      </w:r>
      <w:r w:rsidR="00750202">
        <w:t xml:space="preserve">его </w:t>
      </w:r>
      <w:r w:rsidRPr="00A9635A">
        <w:t>заключени</w:t>
      </w:r>
      <w:r w:rsidR="00D670B6">
        <w:t>е</w:t>
      </w:r>
      <w:r w:rsidRPr="00A9635A">
        <w:t>, как правило, состоит из следующих основных этапов:</w:t>
      </w:r>
    </w:p>
    <w:p w:rsidR="00B1491F" w:rsidRDefault="005632CB" w:rsidP="006078EF">
      <w:pPr>
        <w:numPr>
          <w:ilvl w:val="1"/>
          <w:numId w:val="5"/>
        </w:numPr>
        <w:tabs>
          <w:tab w:val="left" w:pos="1134"/>
        </w:tabs>
        <w:spacing w:line="233" w:lineRule="auto"/>
        <w:ind w:left="0" w:firstLine="709"/>
      </w:pPr>
      <w:r w:rsidRPr="00B1491F">
        <w:rPr>
          <w:spacing w:val="-4"/>
        </w:rPr>
        <w:t xml:space="preserve">проведение </w:t>
      </w:r>
      <w:r w:rsidR="00DF4828" w:rsidRPr="004A2D5D">
        <w:rPr>
          <w:spacing w:val="-4"/>
        </w:rPr>
        <w:t xml:space="preserve">сторонами </w:t>
      </w:r>
      <w:r w:rsidRPr="004A2D5D">
        <w:rPr>
          <w:spacing w:val="-4"/>
        </w:rPr>
        <w:t>р</w:t>
      </w:r>
      <w:r w:rsidRPr="00B1491F">
        <w:rPr>
          <w:spacing w:val="-4"/>
        </w:rPr>
        <w:t xml:space="preserve">азъяснительной работы </w:t>
      </w:r>
      <w:r w:rsidRPr="00636BBA">
        <w:rPr>
          <w:spacing w:val="-4"/>
        </w:rPr>
        <w:t xml:space="preserve">в </w:t>
      </w:r>
      <w:r w:rsidR="007A0B8D" w:rsidRPr="00636BBA">
        <w:rPr>
          <w:spacing w:val="-4"/>
        </w:rPr>
        <w:t>организации, ее структурных подразделениях</w:t>
      </w:r>
      <w:r w:rsidRPr="00636BBA">
        <w:t xml:space="preserve"> о з</w:t>
      </w:r>
      <w:r w:rsidR="00636BBA">
        <w:t>начении коллективного договора,</w:t>
      </w:r>
      <w:r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Pr="00A9635A">
        <w:t>интересов работников;</w:t>
      </w:r>
    </w:p>
    <w:p w:rsidR="00B1491F" w:rsidRPr="00636BBA" w:rsidRDefault="005632CB" w:rsidP="006078EF">
      <w:pPr>
        <w:numPr>
          <w:ilvl w:val="1"/>
          <w:numId w:val="5"/>
        </w:numPr>
        <w:tabs>
          <w:tab w:val="left" w:pos="1134"/>
        </w:tabs>
        <w:spacing w:line="233" w:lineRule="auto"/>
        <w:ind w:left="0" w:firstLine="709"/>
      </w:pPr>
      <w:r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rsidR="00B1491F" w:rsidRPr="00463A76" w:rsidRDefault="005632CB" w:rsidP="006078EF">
      <w:pPr>
        <w:numPr>
          <w:ilvl w:val="1"/>
          <w:numId w:val="5"/>
        </w:numPr>
        <w:tabs>
          <w:tab w:val="left" w:pos="1134"/>
        </w:tabs>
        <w:spacing w:line="233" w:lineRule="auto"/>
        <w:ind w:left="0" w:firstLine="709"/>
      </w:pPr>
      <w:r w:rsidRPr="00A9635A">
        <w:t>анализ и систематизация предложений работников</w:t>
      </w:r>
      <w:r w:rsidR="00DF4828">
        <w:t>,</w:t>
      </w:r>
      <w:r w:rsidR="00DF4828" w:rsidRPr="00A9635A">
        <w:t>поступивших</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Pr="00463A76">
        <w:t>;</w:t>
      </w:r>
    </w:p>
    <w:p w:rsidR="000006EF" w:rsidRDefault="005632CB" w:rsidP="000006EF">
      <w:pPr>
        <w:numPr>
          <w:ilvl w:val="1"/>
          <w:numId w:val="5"/>
        </w:numPr>
        <w:tabs>
          <w:tab w:val="left" w:pos="1134"/>
        </w:tabs>
        <w:ind w:left="0" w:firstLine="709"/>
      </w:pPr>
      <w:r w:rsidRPr="00A9635A">
        <w:t>подготовка проекта коллективного договора;</w:t>
      </w:r>
    </w:p>
    <w:p w:rsidR="001F4B7C" w:rsidRPr="000006EF" w:rsidRDefault="001F4B7C" w:rsidP="000006EF">
      <w:pPr>
        <w:numPr>
          <w:ilvl w:val="1"/>
          <w:numId w:val="5"/>
        </w:numPr>
        <w:tabs>
          <w:tab w:val="left" w:pos="1134"/>
        </w:tabs>
        <w:ind w:left="0" w:firstLine="709"/>
      </w:pPr>
      <w:r w:rsidRPr="0016766A">
        <w:t>доведение</w:t>
      </w:r>
      <w:r w:rsidR="007A0B8D" w:rsidRPr="007F0599">
        <w:t>подготовленного</w:t>
      </w:r>
      <w:r w:rsidRPr="004A2D5D">
        <w:t xml:space="preserve"> проекта коллективного договора до </w:t>
      </w:r>
      <w:r w:rsidR="00FF507D">
        <w:t xml:space="preserve">сведения </w:t>
      </w:r>
      <w:r w:rsidRPr="004A2D5D">
        <w:t>каждого работника</w:t>
      </w:r>
      <w:r w:rsidRPr="0016766A">
        <w:t>;</w:t>
      </w:r>
    </w:p>
    <w:p w:rsidR="00B1491F" w:rsidRPr="004A2D5D" w:rsidRDefault="005632CB" w:rsidP="003B2211">
      <w:pPr>
        <w:numPr>
          <w:ilvl w:val="1"/>
          <w:numId w:val="5"/>
        </w:numPr>
        <w:tabs>
          <w:tab w:val="left" w:pos="1134"/>
        </w:tabs>
        <w:ind w:left="0" w:firstLine="709"/>
      </w:pPr>
      <w:r w:rsidRPr="00A9635A">
        <w:t xml:space="preserve">обсуждение проекта коллективного договора </w:t>
      </w:r>
      <w:r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Pr="004A2D5D">
        <w:t>;</w:t>
      </w:r>
    </w:p>
    <w:p w:rsidR="000006EF" w:rsidRPr="00A74B16" w:rsidRDefault="005632CB" w:rsidP="003E2C4F">
      <w:pPr>
        <w:numPr>
          <w:ilvl w:val="1"/>
          <w:numId w:val="5"/>
        </w:numPr>
        <w:tabs>
          <w:tab w:val="left" w:pos="709"/>
        </w:tabs>
        <w:ind w:left="0" w:firstLine="698"/>
      </w:pPr>
      <w:r w:rsidRPr="00A74B16">
        <w:t>доработка проекта коллективного договора по результатам обсуждения;</w:t>
      </w:r>
    </w:p>
    <w:p w:rsidR="004B4852" w:rsidRPr="000006EF" w:rsidRDefault="00752521" w:rsidP="000006EF">
      <w:pPr>
        <w:numPr>
          <w:ilvl w:val="1"/>
          <w:numId w:val="5"/>
        </w:numPr>
        <w:tabs>
          <w:tab w:val="left" w:pos="1134"/>
        </w:tabs>
        <w:ind w:left="0" w:firstLine="698"/>
      </w:pPr>
      <w:r w:rsidRPr="004A2D5D">
        <w:t xml:space="preserve">проведение </w:t>
      </w:r>
      <w:r w:rsidR="00750A7D" w:rsidRPr="004A2D5D">
        <w:t xml:space="preserve">(при необходимости) </w:t>
      </w:r>
      <w:r w:rsidR="004B4852" w:rsidRPr="004A2D5D">
        <w:t>анализ</w:t>
      </w:r>
      <w:r w:rsidRPr="004A2D5D">
        <w:t>а</w:t>
      </w:r>
      <w:r w:rsidR="004B4852" w:rsidRPr="004A2D5D">
        <w:t xml:space="preserve"> результат</w:t>
      </w:r>
      <w:r w:rsidRPr="004A2D5D">
        <w:t>ов</w:t>
      </w:r>
      <w:r w:rsidR="004B4852" w:rsidRPr="004A2D5D">
        <w:t xml:space="preserve"> финансово-хозяйственной деятельности организации, перспектив ее развития</w:t>
      </w:r>
      <w:r w:rsidR="004B4852" w:rsidRPr="000006EF">
        <w:rPr>
          <w:i/>
        </w:rPr>
        <w:t>(часть четвертая статьи 357 ТК, статья 20 Закона Республики Беларусь "О профессиональных союзах")</w:t>
      </w:r>
      <w:r w:rsidR="003B2753">
        <w:rPr>
          <w:i/>
        </w:rPr>
        <w:t>;</w:t>
      </w:r>
    </w:p>
    <w:p w:rsidR="00B1491F" w:rsidRDefault="005632CB" w:rsidP="003B2211">
      <w:pPr>
        <w:numPr>
          <w:ilvl w:val="1"/>
          <w:numId w:val="5"/>
        </w:numPr>
        <w:tabs>
          <w:tab w:val="left" w:pos="1134"/>
        </w:tabs>
        <w:ind w:left="0" w:firstLine="709"/>
      </w:pPr>
      <w:r w:rsidRPr="00A9635A">
        <w:t xml:space="preserve">проведение коллективных переговоров по </w:t>
      </w:r>
      <w:r w:rsidR="004B4852" w:rsidRPr="004A2D5D">
        <w:t>доработанному</w:t>
      </w:r>
      <w:r w:rsidRPr="007F0599">
        <w:t>проекту коллективного договора;</w:t>
      </w:r>
    </w:p>
    <w:p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rsidR="00B1491F" w:rsidRPr="00987E99" w:rsidRDefault="00192B05" w:rsidP="00B806C4">
      <w:pPr>
        <w:pStyle w:val="af0"/>
        <w:spacing w:line="221" w:lineRule="auto"/>
        <w:ind w:left="0"/>
        <w:rPr>
          <w:i/>
        </w:rPr>
      </w:pPr>
      <w:r>
        <w:t xml:space="preserve">24.11. </w:t>
      </w:r>
      <w:r w:rsidR="00391323">
        <w:t>о</w:t>
      </w:r>
      <w:r w:rsidR="000F4B94">
        <w:t>бсуждение</w:t>
      </w:r>
      <w:r w:rsidR="003B3E0C">
        <w:t xml:space="preserve">и одобрение </w:t>
      </w:r>
      <w:r w:rsidR="00E64C08" w:rsidRPr="00BC4B44">
        <w:t>проекта</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Pr="00BC4B44">
        <w:t>проекта коллективного договора</w:t>
      </w:r>
      <w:r w:rsidR="00215CD9" w:rsidRPr="00B56B42">
        <w:t>на</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p>
    <w:p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E83F75">
        <w:t xml:space="preserve">целесообразно </w:t>
      </w:r>
      <w:r w:rsidR="005632CB">
        <w:t xml:space="preserve">выноситьна </w:t>
      </w:r>
      <w:r w:rsidR="00B56B42">
        <w:t xml:space="preserve">профсоюзное </w:t>
      </w:r>
      <w:r w:rsidR="005632CB">
        <w:t>собрание</w:t>
      </w:r>
      <w:r w:rsidR="005C579D">
        <w:t xml:space="preserve">, </w:t>
      </w:r>
      <w:r w:rsidR="005632CB">
        <w:t xml:space="preserve">конференцию </w:t>
      </w:r>
      <w:r w:rsidR="006809E7" w:rsidRPr="008569E0">
        <w:lastRenderedPageBreak/>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rsidR="00012812" w:rsidRDefault="004A2D5D" w:rsidP="00921D2C">
      <w:pPr>
        <w:pStyle w:val="af0"/>
        <w:widowControl/>
        <w:numPr>
          <w:ilvl w:val="0"/>
          <w:numId w:val="5"/>
        </w:numPr>
        <w:autoSpaceDE w:val="0"/>
        <w:autoSpaceDN w:val="0"/>
        <w:adjustRightInd w:val="0"/>
        <w:ind w:left="0" w:firstLine="709"/>
      </w:pPr>
      <w:r w:rsidRPr="00472337">
        <w:t xml:space="preserve">Все разногласия сторон по проекту коллективного договорамогут выносится </w:t>
      </w:r>
      <w:r w:rsidR="005632CB" w:rsidRPr="00472337">
        <w:t>на</w:t>
      </w:r>
      <w:r w:rsidR="00B92A54" w:rsidRPr="00472337">
        <w:t xml:space="preserve"> обсуждение</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006809E7" w:rsidRPr="00472337">
        <w:t xml:space="preserve">работников </w:t>
      </w:r>
      <w:r w:rsidR="005632CB" w:rsidRPr="00472337">
        <w:t xml:space="preserve">для принятия решения о достижении согласия или </w:t>
      </w:r>
      <w:r w:rsidR="00472337" w:rsidRPr="004E4BA7">
        <w:t>предъявления нанимателю требования</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p>
    <w:p w:rsidR="00A45D3B" w:rsidRPr="000D1E3B" w:rsidRDefault="006809E7" w:rsidP="00921D2C">
      <w:pPr>
        <w:pStyle w:val="af0"/>
        <w:widowControl/>
        <w:numPr>
          <w:ilvl w:val="0"/>
          <w:numId w:val="5"/>
        </w:numPr>
        <w:autoSpaceDE w:val="0"/>
        <w:autoSpaceDN w:val="0"/>
        <w:adjustRightInd w:val="0"/>
        <w:ind w:left="0" w:firstLine="709"/>
      </w:pPr>
      <w:r w:rsidRPr="008569E0">
        <w:t>С</w:t>
      </w:r>
      <w:r w:rsidR="008569E0" w:rsidRPr="008569E0">
        <w:t>обрание</w:t>
      </w:r>
      <w:r w:rsidR="008569E0">
        <w:t xml:space="preserve"> работников</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rsidR="00815AA3" w:rsidRDefault="005632CB" w:rsidP="00815AA3">
      <w:pPr>
        <w:pStyle w:val="a8"/>
        <w:numPr>
          <w:ilvl w:val="0"/>
          <w:numId w:val="5"/>
        </w:numPr>
        <w:tabs>
          <w:tab w:val="left" w:pos="1134"/>
        </w:tabs>
        <w:ind w:left="0" w:firstLine="709"/>
      </w:pPr>
      <w:r w:rsidRPr="00815AA3">
        <w:t xml:space="preserve">При </w:t>
      </w:r>
      <w:r w:rsidR="006A3954" w:rsidRPr="00815AA3">
        <w:t>разногласии</w:t>
      </w:r>
      <w:r w:rsidR="0076737C" w:rsidRPr="00815AA3">
        <w:t xml:space="preserve"> сторон</w:t>
      </w:r>
      <w:r w:rsidRPr="00815AA3">
        <w:t xml:space="preserve">по отдельным </w:t>
      </w:r>
      <w:r w:rsidR="0076737C" w:rsidRPr="00815AA3">
        <w:t>положениям проекта</w:t>
      </w:r>
      <w:r w:rsidRPr="00815AA3">
        <w:t>, п</w:t>
      </w:r>
      <w:r>
        <w:t xml:space="preserve">ри </w:t>
      </w:r>
      <w:r w:rsidR="00391323">
        <w:t xml:space="preserve">наличии </w:t>
      </w:r>
      <w:r>
        <w:t>соответствующе</w:t>
      </w:r>
      <w:r w:rsidR="00391323">
        <w:t>го</w:t>
      </w:r>
      <w:r>
        <w:t xml:space="preserve"> решени</w:t>
      </w:r>
      <w:r w:rsidR="00391323">
        <w:t>я</w:t>
      </w:r>
      <w:r>
        <w:t xml:space="preserve"> собрания</w:t>
      </w:r>
      <w:r w:rsidR="008569E0">
        <w:t>,</w:t>
      </w:r>
      <w:r w:rsidR="00391323" w:rsidRPr="008569E0">
        <w:t>конференции</w:t>
      </w:r>
      <w:r w:rsidR="008569E0">
        <w:t>работников</w:t>
      </w:r>
      <w:r w:rsidRPr="008569E0">
        <w:t>,</w:t>
      </w:r>
      <w:r w:rsidRPr="00815AA3">
        <w:t xml:space="preserve">коллективный договор </w:t>
      </w:r>
      <w:r w:rsidR="0076737C" w:rsidRPr="00815AA3">
        <w:t xml:space="preserve">может быть подписан сторонами </w:t>
      </w:r>
      <w:r w:rsidRPr="00815AA3">
        <w:t>по согласованным позициям</w:t>
      </w:r>
      <w:r w:rsidR="00A45D3B" w:rsidRPr="00815AA3">
        <w:t>.</w:t>
      </w:r>
    </w:p>
    <w:p w:rsidR="005632CB" w:rsidRPr="002D48D2" w:rsidRDefault="00A45D3B" w:rsidP="00815AA3">
      <w:pPr>
        <w:pStyle w:val="a8"/>
        <w:tabs>
          <w:tab w:val="left" w:pos="1134"/>
        </w:tabs>
        <w:ind w:firstLine="0"/>
      </w:pPr>
      <w:r w:rsidRPr="00815AA3">
        <w:rPr>
          <w:bCs w:val="0"/>
        </w:rPr>
        <w:t>Н</w:t>
      </w:r>
      <w:r w:rsidR="005632CB" w:rsidRPr="00815AA3">
        <w:t>е</w:t>
      </w:r>
      <w:r w:rsidRPr="00815AA3">
        <w:t xml:space="preserve">согласованные </w:t>
      </w:r>
      <w:r>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00192B05" w:rsidRPr="002D48D2">
        <w:t xml:space="preserve"> ТК</w:t>
      </w:r>
      <w:r w:rsidR="008914B1" w:rsidRPr="002D48D2">
        <w:t>.</w:t>
      </w:r>
    </w:p>
    <w:p w:rsidR="000876C8" w:rsidRPr="00B56B42" w:rsidRDefault="000876C8" w:rsidP="00815AA3">
      <w:pPr>
        <w:pStyle w:val="a8"/>
        <w:tabs>
          <w:tab w:val="left" w:pos="1134"/>
        </w:tabs>
        <w:ind w:firstLine="0"/>
        <w:rPr>
          <w:i/>
          <w:u w:val="single"/>
        </w:rPr>
      </w:pPr>
      <w:r w:rsidRPr="00B56B42">
        <w:rPr>
          <w:i/>
          <w:u w:val="single"/>
        </w:rPr>
        <w:t>П р и м е ч а н и е.</w:t>
      </w:r>
    </w:p>
    <w:p w:rsidR="002A37F1" w:rsidRPr="002D48D2" w:rsidRDefault="00BC4B44" w:rsidP="00A45D3B">
      <w:pPr>
        <w:pStyle w:val="a8"/>
        <w:tabs>
          <w:tab w:val="left" w:pos="1134"/>
        </w:tabs>
        <w:ind w:firstLine="0"/>
        <w:rPr>
          <w:i/>
        </w:rPr>
      </w:pPr>
      <w:r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rsidR="00DB0EA3" w:rsidRPr="002D48D2" w:rsidRDefault="00DB0EA3" w:rsidP="00A45D3B">
      <w:pPr>
        <w:pStyle w:val="a8"/>
        <w:tabs>
          <w:tab w:val="left" w:pos="1134"/>
        </w:tabs>
        <w:ind w:firstLine="0"/>
        <w:rPr>
          <w:color w:val="FF0000"/>
        </w:rPr>
      </w:pPr>
    </w:p>
    <w:p w:rsidR="005632CB" w:rsidRDefault="005632CB" w:rsidP="003B3E0C">
      <w:pPr>
        <w:pStyle w:val="2"/>
        <w:tabs>
          <w:tab w:val="left" w:pos="7938"/>
        </w:tabs>
        <w:spacing w:line="280" w:lineRule="exact"/>
        <w:ind w:firstLine="0"/>
        <w:jc w:val="left"/>
        <w:rPr>
          <w:b/>
          <w:bCs/>
          <w:sz w:val="30"/>
          <w:szCs w:val="30"/>
        </w:rPr>
      </w:pPr>
      <w:bookmarkStart w:id="12" w:name="_Toc310850888"/>
      <w:bookmarkStart w:id="13" w:name="_Toc310857804"/>
      <w:bookmarkStart w:id="14"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2"/>
      <w:bookmarkEnd w:id="13"/>
      <w:bookmarkEnd w:id="14"/>
    </w:p>
    <w:p w:rsidR="003B3E0C" w:rsidRPr="003B3E0C" w:rsidRDefault="003B3E0C" w:rsidP="003B3E0C"/>
    <w:p w:rsidR="005632CB" w:rsidRPr="002D48D2" w:rsidRDefault="00D41099" w:rsidP="000E56AB">
      <w:pPr>
        <w:numPr>
          <w:ilvl w:val="0"/>
          <w:numId w:val="5"/>
        </w:numPr>
        <w:tabs>
          <w:tab w:val="left" w:pos="1134"/>
        </w:tabs>
        <w:ind w:left="0" w:firstLine="709"/>
      </w:pPr>
      <w:r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ю по урегулированию спорных вопросов</w:t>
      </w:r>
      <w:r w:rsidR="001A1D9D" w:rsidRPr="002D48D2">
        <w:rPr>
          <w:bCs/>
        </w:rPr>
        <w:t>,</w:t>
      </w:r>
      <w:r w:rsidR="00D555E9" w:rsidRPr="002D48D2">
        <w:rPr>
          <w:bCs/>
        </w:rPr>
        <w:t>касающихся</w:t>
      </w:r>
      <w:r w:rsidR="0075737E" w:rsidRPr="002D48D2">
        <w:t>установления, изменения социально-экономических условий труда и быта работников,</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5632CB" w:rsidRPr="002D48D2">
        <w:t>то возни</w:t>
      </w:r>
      <w:r w:rsidR="00A45D3B" w:rsidRPr="002D48D2">
        <w:t xml:space="preserve">кает коллективный трудовой спор </w:t>
      </w:r>
      <w:r w:rsidR="00A45D3B" w:rsidRPr="002D48D2">
        <w:rPr>
          <w:i/>
        </w:rPr>
        <w:t>(статья 377 ТК).</w:t>
      </w:r>
    </w:p>
    <w:p w:rsidR="005632CB" w:rsidRPr="002C508E" w:rsidRDefault="009F161D" w:rsidP="0075737E">
      <w:pPr>
        <w:numPr>
          <w:ilvl w:val="0"/>
          <w:numId w:val="5"/>
        </w:numPr>
        <w:tabs>
          <w:tab w:val="left" w:pos="1134"/>
        </w:tabs>
        <w:ind w:left="0" w:firstLine="709"/>
      </w:pPr>
      <w:r w:rsidRPr="002C508E">
        <w:t>К</w:t>
      </w:r>
      <w:r w:rsidR="005632CB" w:rsidRPr="002C508E">
        <w:t xml:space="preserve">оллективный трудовой спор </w:t>
      </w:r>
      <w:r w:rsidR="008569E0">
        <w:t>возникает</w:t>
      </w:r>
      <w:r w:rsidRPr="002C508E">
        <w:t>, если</w:t>
      </w:r>
      <w:r w:rsidR="005632CB" w:rsidRPr="002C508E">
        <w:t>:</w:t>
      </w:r>
    </w:p>
    <w:p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rsidR="00B80A49" w:rsidRPr="002D48D2" w:rsidRDefault="005632CB" w:rsidP="003B3E0C">
      <w:pPr>
        <w:numPr>
          <w:ilvl w:val="0"/>
          <w:numId w:val="5"/>
        </w:numPr>
        <w:tabs>
          <w:tab w:val="left" w:pos="1134"/>
        </w:tabs>
        <w:spacing w:line="223" w:lineRule="auto"/>
        <w:ind w:left="0" w:firstLine="709"/>
      </w:pPr>
      <w:r w:rsidRPr="002D48D2">
        <w:lastRenderedPageBreak/>
        <w:t xml:space="preserve">Сторонами коллективного трудового спора являются </w:t>
      </w:r>
      <w:r w:rsidR="009F161D" w:rsidRPr="002D48D2">
        <w:t>н</w:t>
      </w:r>
      <w:r w:rsidRPr="002D48D2">
        <w:t>аниматель и работники в лице их представительных органов</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Pr="002D48D2">
        <w:rPr>
          <w:i/>
        </w:rPr>
        <w:t>.</w:t>
      </w:r>
    </w:p>
    <w:p w:rsidR="00086ECD" w:rsidRPr="005014F4" w:rsidRDefault="005D12DB" w:rsidP="005014F4">
      <w:pPr>
        <w:numPr>
          <w:ilvl w:val="0"/>
          <w:numId w:val="5"/>
        </w:numPr>
        <w:tabs>
          <w:tab w:val="left" w:pos="1134"/>
        </w:tabs>
        <w:ind w:left="0" w:firstLine="709"/>
      </w:pPr>
      <w:r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000A0580" w:rsidRPr="001A1D9D">
        <w:t>дополнении</w:t>
      </w:r>
      <w:r w:rsidR="00086ECD">
        <w:t>коллективного договора требования работников выдвигаются по истечении одного месяца (или иного срока, определяемого сторонами</w:t>
      </w:r>
      <w:r w:rsidR="000A0580" w:rsidRPr="00B80A49">
        <w:t>коллективного договора</w:t>
      </w:r>
      <w:r w:rsidR="00086ECD">
        <w:t>) с начала ведения коллективных переговоров</w:t>
      </w:r>
      <w:r w:rsidR="00086ECD" w:rsidRPr="005014F4">
        <w:rPr>
          <w:i/>
        </w:rPr>
        <w:t>.</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w:t>
      </w:r>
      <w:r w:rsidR="008E62DC" w:rsidRPr="005014F4">
        <w:rPr>
          <w:i/>
        </w:rPr>
        <w:t>(статья 379 ТК)</w:t>
      </w:r>
      <w:r w:rsidR="0076737C" w:rsidRPr="005014F4">
        <w:rPr>
          <w:snapToGrid/>
          <w:szCs w:val="30"/>
        </w:rPr>
        <w:t>.</w:t>
      </w:r>
    </w:p>
    <w:p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6A560D">
        <w:rPr>
          <w:spacing w:val="-2"/>
        </w:rPr>
        <w:t xml:space="preserve">о своем решении </w:t>
      </w:r>
      <w:r w:rsidR="000B3B2F">
        <w:rPr>
          <w:spacing w:val="-2"/>
        </w:rPr>
        <w:t>Профком</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p>
    <w:p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 xml:space="preserve">итьтребования работников </w:t>
      </w:r>
      <w:r w:rsidRPr="008569E0">
        <w:rPr>
          <w:snapToGrid/>
          <w:szCs w:val="30"/>
        </w:rPr>
        <w:t>и неуведомлении о своем решении в трехдневный срок создается примирительная комиссия.</w:t>
      </w:r>
    </w:p>
    <w:p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rsidR="007A0A11" w:rsidRDefault="005632CB" w:rsidP="00D75055">
      <w:pPr>
        <w:numPr>
          <w:ilvl w:val="0"/>
          <w:numId w:val="5"/>
        </w:numPr>
        <w:tabs>
          <w:tab w:val="left" w:pos="1134"/>
        </w:tabs>
        <w:ind w:left="0" w:firstLine="709"/>
        <w:rPr>
          <w:szCs w:val="30"/>
        </w:rPr>
      </w:pPr>
      <w:r w:rsidRPr="00B1491F">
        <w:rPr>
          <w:szCs w:val="30"/>
        </w:rPr>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Pr="00AE6F5C">
        <w:t>к</w:t>
      </w:r>
      <w:r w:rsidRPr="002E781B">
        <w:t>омиссии.</w:t>
      </w:r>
    </w:p>
    <w:p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rsidR="005632CB" w:rsidRDefault="005632CB" w:rsidP="00D75055">
      <w:pPr>
        <w:numPr>
          <w:ilvl w:val="0"/>
          <w:numId w:val="5"/>
        </w:numPr>
        <w:tabs>
          <w:tab w:val="left" w:pos="1134"/>
        </w:tabs>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A74B16" w:rsidRDefault="005632CB" w:rsidP="00A74B16">
      <w:pPr>
        <w:numPr>
          <w:ilvl w:val="0"/>
          <w:numId w:val="5"/>
        </w:numPr>
        <w:tabs>
          <w:tab w:val="left" w:pos="1134"/>
        </w:tabs>
        <w:spacing w:line="233" w:lineRule="auto"/>
        <w:ind w:left="0" w:firstLine="709"/>
      </w:pPr>
      <w:r w:rsidRPr="00AC2128">
        <w:t xml:space="preserve">При несогласии с </w:t>
      </w:r>
      <w:r w:rsidR="00B02ACC">
        <w:t xml:space="preserve">решением </w:t>
      </w:r>
      <w:r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Pr="005B3403">
        <w:rPr>
          <w:i/>
        </w:rPr>
        <w:t>.</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Pr="00AC2128">
        <w:t xml:space="preserve"> не явл</w:t>
      </w:r>
      <w:r w:rsidR="005B3403">
        <w:t>яется обязательным для сторон</w:t>
      </w:r>
      <w:r w:rsidRPr="00AC2128">
        <w:t xml:space="preserve">. </w:t>
      </w:r>
    </w:p>
    <w:p w:rsidR="00D75055" w:rsidRDefault="00997E1A" w:rsidP="00997E1A">
      <w:pPr>
        <w:pStyle w:val="Style3"/>
        <w:widowControl/>
        <w:numPr>
          <w:ilvl w:val="0"/>
          <w:numId w:val="5"/>
        </w:numPr>
        <w:tabs>
          <w:tab w:val="left" w:pos="1134"/>
        </w:tabs>
        <w:spacing w:line="240" w:lineRule="auto"/>
        <w:ind w:left="0" w:firstLine="709"/>
        <w:rPr>
          <w:sz w:val="30"/>
          <w:szCs w:val="30"/>
        </w:rPr>
      </w:pPr>
      <w:r w:rsidRPr="00B1491F">
        <w:rPr>
          <w:sz w:val="30"/>
          <w:szCs w:val="30"/>
        </w:rPr>
        <w:t xml:space="preserve">В случае </w:t>
      </w:r>
      <w:r w:rsidRPr="00B1491F">
        <w:rPr>
          <w:rStyle w:val="FontStyle14"/>
          <w:sz w:val="30"/>
          <w:szCs w:val="30"/>
        </w:rPr>
        <w:t xml:space="preserve">возникновения спорных вопросов о возможности удовлетворения </w:t>
      </w:r>
      <w:r w:rsidRPr="002E781B">
        <w:rPr>
          <w:rStyle w:val="FontStyle14"/>
          <w:sz w:val="30"/>
          <w:szCs w:val="30"/>
        </w:rPr>
        <w:t>н</w:t>
      </w:r>
      <w:r w:rsidRPr="00B1491F">
        <w:rPr>
          <w:rStyle w:val="FontStyle14"/>
          <w:sz w:val="30"/>
          <w:szCs w:val="30"/>
        </w:rPr>
        <w:t xml:space="preserve">анимателем обоснованных требований (части </w:t>
      </w:r>
      <w:r w:rsidRPr="00B1491F">
        <w:rPr>
          <w:rStyle w:val="FontStyle14"/>
          <w:sz w:val="30"/>
          <w:szCs w:val="30"/>
        </w:rPr>
        <w:lastRenderedPageBreak/>
        <w:t xml:space="preserve">требований) профком </w:t>
      </w:r>
      <w:r w:rsidR="00E71C24" w:rsidRPr="005B3403">
        <w:rPr>
          <w:rStyle w:val="FontStyle14"/>
          <w:sz w:val="30"/>
          <w:szCs w:val="30"/>
        </w:rPr>
        <w:t>может</w:t>
      </w:r>
      <w:r w:rsidR="00E71C24">
        <w:rPr>
          <w:rStyle w:val="FontStyle14"/>
          <w:sz w:val="30"/>
          <w:szCs w:val="30"/>
        </w:rPr>
        <w:t xml:space="preserve">их </w:t>
      </w:r>
      <w:r w:rsidRPr="00B1491F">
        <w:rPr>
          <w:rStyle w:val="FontStyle14"/>
          <w:sz w:val="30"/>
          <w:szCs w:val="30"/>
        </w:rPr>
        <w:t>направить для рассмотрения собственнику или уполномоченному им органу</w:t>
      </w:r>
      <w:r w:rsidRPr="00B1491F">
        <w:rPr>
          <w:sz w:val="30"/>
          <w:szCs w:val="30"/>
        </w:rPr>
        <w:t>.</w:t>
      </w:r>
    </w:p>
    <w:p w:rsidR="00997E1A" w:rsidRDefault="00997E1A" w:rsidP="00D75055">
      <w:pPr>
        <w:pStyle w:val="Style3"/>
        <w:widowControl/>
        <w:tabs>
          <w:tab w:val="left" w:pos="1134"/>
        </w:tabs>
        <w:spacing w:line="240" w:lineRule="auto"/>
        <w:ind w:left="709" w:firstLine="0"/>
        <w:rPr>
          <w:sz w:val="30"/>
          <w:szCs w:val="30"/>
        </w:rPr>
      </w:pPr>
    </w:p>
    <w:p w:rsidR="00580AF7" w:rsidRPr="00A74B16" w:rsidRDefault="005632CB" w:rsidP="00A74B16">
      <w:pPr>
        <w:numPr>
          <w:ilvl w:val="0"/>
          <w:numId w:val="5"/>
        </w:numPr>
        <w:tabs>
          <w:tab w:val="left" w:pos="1134"/>
        </w:tabs>
        <w:spacing w:line="233" w:lineRule="auto"/>
        <w:ind w:left="0" w:firstLine="709"/>
      </w:pPr>
      <w:r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5517A4" w:rsidRPr="00A74B16">
        <w:rPr>
          <w:i/>
        </w:rPr>
        <w:t xml:space="preserve">в статьях 382, 383 ТК. </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75737E">
      <w:pPr>
        <w:numPr>
          <w:ilvl w:val="0"/>
          <w:numId w:val="5"/>
        </w:numPr>
        <w:tabs>
          <w:tab w:val="left" w:pos="1134"/>
        </w:tabs>
        <w:spacing w:line="233" w:lineRule="auto"/>
        <w:ind w:left="0" w:firstLine="709"/>
      </w:pPr>
      <w:r>
        <w:t xml:space="preserve">Завершающей стадией заключения коллективного договора является его подписание. </w:t>
      </w:r>
    </w:p>
    <w:p w:rsidR="005632CB" w:rsidRDefault="002619C5" w:rsidP="0075737E">
      <w:pPr>
        <w:numPr>
          <w:ilvl w:val="0"/>
          <w:numId w:val="5"/>
        </w:numPr>
        <w:tabs>
          <w:tab w:val="left" w:pos="1134"/>
          <w:tab w:val="left" w:pos="8505"/>
        </w:tabs>
        <w:spacing w:line="233" w:lineRule="auto"/>
        <w:ind w:left="0" w:firstLine="709"/>
      </w:pPr>
      <w:r w:rsidRPr="00B428DD">
        <w:t>К</w:t>
      </w:r>
      <w:r w:rsidR="005632CB" w:rsidRPr="00B428DD">
        <w:t>оллективный договор подписыва</w:t>
      </w:r>
      <w:r w:rsidRPr="00B428DD">
        <w:t xml:space="preserve">ется на каждой </w:t>
      </w:r>
      <w:r w:rsidR="003A5739" w:rsidRPr="00B428DD">
        <w:t xml:space="preserve">его </w:t>
      </w:r>
      <w:r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Pr="00B428DD">
        <w:rPr>
          <w:i/>
        </w:rPr>
        <w:t>(статья 369 ТК)</w:t>
      </w:r>
      <w:r w:rsidR="005632CB" w:rsidRPr="00B428DD">
        <w:rPr>
          <w:i/>
        </w:rPr>
        <w:t>.</w:t>
      </w:r>
      <w:r w:rsidR="005632CB" w:rsidRPr="00B428DD">
        <w:t xml:space="preserve">Как правило, со стороны </w:t>
      </w:r>
      <w:r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p>
    <w:p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00B709C5" w:rsidRPr="001407BF">
        <w:t>и отдельного экземпляра</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rPr>
          <w:i/>
        </w:rPr>
        <w:t>(статья 367 ТК)</w:t>
      </w:r>
      <w:r w:rsidR="005632CB" w:rsidRPr="00625D8A">
        <w:rPr>
          <w:i/>
        </w:rPr>
        <w:t>.</w:t>
      </w:r>
    </w:p>
    <w:p w:rsidR="006566B9" w:rsidRDefault="003A5739" w:rsidP="006566B9">
      <w:pPr>
        <w:numPr>
          <w:ilvl w:val="0"/>
          <w:numId w:val="5"/>
        </w:numPr>
        <w:tabs>
          <w:tab w:val="left" w:pos="1134"/>
        </w:tabs>
        <w:spacing w:line="233" w:lineRule="auto"/>
        <w:ind w:left="0" w:firstLine="709"/>
      </w:pPr>
      <w:r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Pr="00625D8A">
        <w:t>н</w:t>
      </w:r>
      <w:r w:rsidR="005632CB" w:rsidRPr="00625D8A">
        <w:t>анимателя</w:t>
      </w:r>
      <w:r w:rsidRPr="006566B9">
        <w:rPr>
          <w:i/>
        </w:rPr>
        <w:t>(статья 370 ТК)</w:t>
      </w:r>
      <w:r w:rsidR="005632CB" w:rsidRPr="006566B9">
        <w:rPr>
          <w:i/>
        </w:rPr>
        <w:t>.</w:t>
      </w:r>
    </w:p>
    <w:p w:rsidR="005632CB" w:rsidRPr="006566B9" w:rsidRDefault="003A5739" w:rsidP="006566B9">
      <w:pPr>
        <w:numPr>
          <w:ilvl w:val="0"/>
          <w:numId w:val="5"/>
        </w:numPr>
        <w:tabs>
          <w:tab w:val="left" w:pos="1134"/>
        </w:tabs>
        <w:spacing w:line="233" w:lineRule="auto"/>
        <w:ind w:left="0" w:firstLine="709"/>
      </w:pPr>
      <w:r w:rsidRPr="00625D8A">
        <w:t>Д</w:t>
      </w:r>
      <w:r w:rsidR="005632CB" w:rsidRPr="00625D8A">
        <w:t>ля регистрации коллективного договора</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Pr="001407BF">
        <w:rPr>
          <w:i/>
        </w:rPr>
        <w:t>(стать</w:t>
      </w:r>
      <w:r w:rsidRPr="006566B9">
        <w:rPr>
          <w:i/>
        </w:rPr>
        <w:t>я 371 ТК):</w:t>
      </w:r>
    </w:p>
    <w:p w:rsidR="00B1491F" w:rsidRPr="001407BF" w:rsidRDefault="005632CB" w:rsidP="0075737E">
      <w:pPr>
        <w:numPr>
          <w:ilvl w:val="1"/>
          <w:numId w:val="5"/>
        </w:numPr>
        <w:tabs>
          <w:tab w:val="left" w:pos="1134"/>
        </w:tabs>
        <w:ind w:left="0" w:firstLine="709"/>
      </w:pPr>
      <w:r w:rsidRPr="00625D8A">
        <w:rPr>
          <w:bCs/>
        </w:rPr>
        <w:t xml:space="preserve">заявление с просьбой о регистрациис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 xml:space="preserve">овлиц,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rsidR="00B1491F" w:rsidRPr="00B71FF9" w:rsidRDefault="00C4723A" w:rsidP="0075737E">
      <w:pPr>
        <w:numPr>
          <w:ilvl w:val="1"/>
          <w:numId w:val="5"/>
        </w:numPr>
        <w:tabs>
          <w:tab w:val="left" w:pos="1134"/>
        </w:tabs>
        <w:ind w:left="0" w:firstLine="709"/>
      </w:pPr>
      <w:r w:rsidRPr="00B71FF9">
        <w:lastRenderedPageBreak/>
        <w:t xml:space="preserve">коллективный договор в количестве, </w:t>
      </w:r>
      <w:r w:rsidR="005632CB" w:rsidRPr="00B71FF9">
        <w:t>соответствующем числу заключивших его сторон</w:t>
      </w:r>
      <w:r w:rsidR="00665A8F" w:rsidRPr="00B71FF9">
        <w:t>,</w:t>
      </w:r>
      <w:r w:rsidR="006809E7">
        <w:t xml:space="preserve">иотдельного </w:t>
      </w:r>
      <w:r w:rsidRPr="00B71FF9">
        <w:t>экземпляр</w:t>
      </w:r>
      <w:r w:rsidR="006809E7">
        <w:t>а</w:t>
      </w:r>
      <w:r w:rsidR="005632CB" w:rsidRPr="00B71FF9">
        <w:t>для регистрирующего органа;</w:t>
      </w:r>
    </w:p>
    <w:p w:rsidR="00A52CFA" w:rsidRPr="001407BF" w:rsidRDefault="005632CB" w:rsidP="00414594">
      <w:pPr>
        <w:numPr>
          <w:ilvl w:val="1"/>
          <w:numId w:val="5"/>
        </w:numPr>
        <w:tabs>
          <w:tab w:val="left" w:pos="1134"/>
        </w:tabs>
        <w:ind w:left="0" w:firstLine="709"/>
      </w:pPr>
      <w:r>
        <w:t xml:space="preserve">копии документов, подтверждающих полномочия сторон на </w:t>
      </w:r>
      <w:r w:rsidRPr="001407BF">
        <w:t>подписание коллективного договора.</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p>
    <w:p w:rsidR="005632CB" w:rsidRPr="003B3E0C" w:rsidRDefault="00B71FF9" w:rsidP="0075737E">
      <w:pPr>
        <w:numPr>
          <w:ilvl w:val="0"/>
          <w:numId w:val="5"/>
        </w:numPr>
        <w:tabs>
          <w:tab w:val="left" w:pos="1134"/>
        </w:tabs>
        <w:ind w:left="0" w:firstLine="709"/>
      </w:pPr>
      <w:r w:rsidRPr="001407BF">
        <w:t>Д</w:t>
      </w:r>
      <w:r w:rsidR="005632CB" w:rsidRPr="001407BF">
        <w:t xml:space="preserve">окументы </w:t>
      </w:r>
      <w:r w:rsidR="001B3101" w:rsidRPr="001407BF">
        <w:t xml:space="preserve">для регистрации коллективного договора </w:t>
      </w:r>
      <w:r w:rsidRPr="003B3E0C">
        <w:t xml:space="preserve">направляются </w:t>
      </w:r>
      <w:r w:rsidR="005632CB" w:rsidRPr="003B3E0C">
        <w:t xml:space="preserve">в регистрирующий орган </w:t>
      </w:r>
      <w:r w:rsidR="00CC0715" w:rsidRPr="003B3E0C">
        <w:t>нанимателем</w:t>
      </w:r>
      <w:r w:rsidR="001407BF" w:rsidRPr="003B3E0C">
        <w:t>.</w:t>
      </w:r>
    </w:p>
    <w:p w:rsidR="005632CB" w:rsidRPr="003B3E0C" w:rsidRDefault="005632CB" w:rsidP="0075737E">
      <w:pPr>
        <w:numPr>
          <w:ilvl w:val="0"/>
          <w:numId w:val="5"/>
        </w:numPr>
        <w:tabs>
          <w:tab w:val="left" w:pos="1134"/>
        </w:tabs>
        <w:ind w:left="0" w:firstLine="709"/>
      </w:pPr>
      <w:r w:rsidRPr="003B3E0C">
        <w:t xml:space="preserve">Изменения и дополнения в коллективный договор </w:t>
      </w:r>
      <w:r w:rsidR="00E21BC2" w:rsidRPr="003B3E0C">
        <w:rPr>
          <w:i/>
        </w:rPr>
        <w:t xml:space="preserve">(статья 372 ТК) </w:t>
      </w:r>
      <w:r w:rsidRPr="003B3E0C">
        <w:t xml:space="preserve">вносятся по взаимному согласию сторон в порядке, установленном для </w:t>
      </w:r>
      <w:r w:rsidR="00164235" w:rsidRPr="003B3E0C">
        <w:t xml:space="preserve">его </w:t>
      </w:r>
      <w:r w:rsidRPr="003B3E0C">
        <w:t>заключения</w:t>
      </w:r>
      <w:r w:rsidR="00164235" w:rsidRPr="003B3E0C">
        <w:t xml:space="preserve">, если иное не определено </w:t>
      </w:r>
      <w:r w:rsidR="00192B05" w:rsidRPr="003B3E0C">
        <w:t>сторонами</w:t>
      </w:r>
      <w:r w:rsidRPr="003B3E0C">
        <w:t>.</w:t>
      </w:r>
    </w:p>
    <w:p w:rsidR="00D12144" w:rsidRPr="00E62EF7" w:rsidRDefault="00D12144" w:rsidP="00D12144">
      <w:pPr>
        <w:tabs>
          <w:tab w:val="left" w:pos="1134"/>
        </w:tabs>
        <w:ind w:left="709" w:firstLine="0"/>
      </w:pPr>
    </w:p>
    <w:p w:rsidR="005632CB" w:rsidRPr="00E62EF7"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8"/>
      <w:bookmarkEnd w:id="19"/>
      <w:bookmarkEnd w:id="20"/>
    </w:p>
    <w:p w:rsidR="00760A74" w:rsidRPr="00E62EF7" w:rsidRDefault="00E12C00" w:rsidP="00C0057E">
      <w:pPr>
        <w:numPr>
          <w:ilvl w:val="0"/>
          <w:numId w:val="5"/>
        </w:numPr>
        <w:tabs>
          <w:tab w:val="left" w:pos="1134"/>
        </w:tabs>
        <w:ind w:left="0" w:firstLine="709"/>
      </w:pPr>
      <w:r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120208" w:rsidRPr="00E62EF7">
        <w:t xml:space="preserve">и </w:t>
      </w:r>
      <w:r w:rsidR="005632CB" w:rsidRPr="00E62EF7">
        <w:t>работников, от имени которых он заключен</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статьи 365 Т</w:t>
      </w:r>
      <w:r w:rsidR="009658B0" w:rsidRPr="00E62EF7">
        <w:rPr>
          <w:i/>
        </w:rPr>
        <w:t>К)</w:t>
      </w:r>
      <w:r w:rsidR="00760A74" w:rsidRPr="00E62EF7">
        <w:rPr>
          <w:i/>
        </w:rPr>
        <w:t>.</w:t>
      </w:r>
    </w:p>
    <w:p w:rsidR="004829D3" w:rsidRDefault="00260ADE" w:rsidP="004829D3">
      <w:pPr>
        <w:widowControl/>
        <w:numPr>
          <w:ilvl w:val="0"/>
          <w:numId w:val="5"/>
        </w:numPr>
        <w:tabs>
          <w:tab w:val="left" w:pos="1134"/>
        </w:tabs>
        <w:autoSpaceDE w:val="0"/>
        <w:autoSpaceDN w:val="0"/>
        <w:adjustRightInd w:val="0"/>
        <w:ind w:left="0" w:firstLine="709"/>
      </w:pPr>
      <w:r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Pr="00E62EF7">
        <w:t xml:space="preserve">рекомендуется </w:t>
      </w:r>
      <w:r w:rsidR="00625E49" w:rsidRPr="00E62EF7">
        <w:t>предусматривать</w:t>
      </w:r>
      <w:r w:rsidRPr="00E62EF7">
        <w:t xml:space="preserve"> норму о том</w:t>
      </w:r>
      <w:r w:rsidR="00625E49" w:rsidRPr="00E62EF7">
        <w:t xml:space="preserve">, что он заключается от имени </w:t>
      </w:r>
      <w:r w:rsidRPr="00E62EF7">
        <w:t xml:space="preserve">работников, чьи интересы представляют соответствующие профсоюзы </w:t>
      </w:r>
      <w:r w:rsidRPr="004829D3">
        <w:rPr>
          <w:i/>
        </w:rPr>
        <w:t>(статья 354 ТК)</w:t>
      </w:r>
      <w:r w:rsidR="0011468A" w:rsidRPr="004829D3">
        <w:rPr>
          <w:i/>
        </w:rPr>
        <w:t>.</w:t>
      </w:r>
    </w:p>
    <w:p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i/>
          <w:snapToGrid/>
          <w:szCs w:val="30"/>
        </w:rPr>
        <w:t>(</w:t>
      </w:r>
      <w:r w:rsidRPr="004829D3">
        <w:rPr>
          <w:bCs/>
          <w:i/>
        </w:rPr>
        <w:t>ч</w:t>
      </w:r>
      <w:r w:rsidR="000065D4">
        <w:rPr>
          <w:bCs/>
          <w:i/>
        </w:rPr>
        <w:t>асть вторая</w:t>
      </w:r>
      <w:r w:rsidR="0011468A" w:rsidRPr="004829D3">
        <w:rPr>
          <w:bCs/>
          <w:i/>
        </w:rPr>
        <w:t>статьи</w:t>
      </w:r>
      <w:r w:rsidRPr="004829D3">
        <w:rPr>
          <w:bCs/>
          <w:i/>
        </w:rPr>
        <w:t xml:space="preserve"> 365 ТК)</w:t>
      </w:r>
      <w:r w:rsidRPr="004829D3">
        <w:rPr>
          <w:i/>
        </w:rPr>
        <w:t>.</w:t>
      </w:r>
    </w:p>
    <w:p w:rsidR="009B7265" w:rsidRPr="00FF507D" w:rsidRDefault="009D5CBE" w:rsidP="00FF507D">
      <w:pPr>
        <w:widowControl/>
        <w:numPr>
          <w:ilvl w:val="0"/>
          <w:numId w:val="5"/>
        </w:numPr>
        <w:tabs>
          <w:tab w:val="left" w:pos="1134"/>
        </w:tabs>
        <w:autoSpaceDE w:val="0"/>
        <w:autoSpaceDN w:val="0"/>
        <w:adjustRightInd w:val="0"/>
        <w:ind w:left="0" w:firstLine="709"/>
      </w:pPr>
      <w:r w:rsidRPr="00FF507D">
        <w:rPr>
          <w:color w:val="242424"/>
          <w:szCs w:val="30"/>
          <w:shd w:val="clear" w:color="auto" w:fill="FFFFFF"/>
        </w:rPr>
        <w:t>Штатные работники профсоюзных организаций</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202DC2">
        <w:rPr>
          <w:i/>
        </w:rPr>
        <w:t>Закона Республики Беларусь "О профессиональных союзах</w:t>
      </w:r>
      <w:r>
        <w:t>").</w:t>
      </w:r>
    </w:p>
    <w:p w:rsidR="00197B46" w:rsidRDefault="00FF507D" w:rsidP="00FF507D">
      <w:pPr>
        <w:tabs>
          <w:tab w:val="left" w:pos="1134"/>
        </w:tabs>
        <w:rPr>
          <w:i/>
        </w:rPr>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625E49" w:rsidRPr="00857177">
        <w:t>утративших профсоюзное членство и др.</w:t>
      </w:r>
      <w:r w:rsidR="0099653F" w:rsidRPr="00857177">
        <w:t>)</w:t>
      </w:r>
      <w:r w:rsidR="006D5C29" w:rsidRPr="00857177">
        <w:t>,</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rsidR="009C4B6F" w:rsidRPr="007433E0" w:rsidRDefault="009C4B6F" w:rsidP="00FF507D">
      <w:pPr>
        <w:tabs>
          <w:tab w:val="left" w:pos="1134"/>
        </w:tabs>
      </w:pPr>
    </w:p>
    <w:p w:rsidR="0011468A" w:rsidRDefault="00C0057E" w:rsidP="00FF507D">
      <w:pPr>
        <w:tabs>
          <w:tab w:val="left" w:pos="1134"/>
        </w:tabs>
        <w:rPr>
          <w:rFonts w:eastAsia="Calibri"/>
          <w:snapToGrid/>
          <w:szCs w:val="30"/>
          <w:lang w:eastAsia="en-US"/>
        </w:rPr>
      </w:pPr>
      <w:r w:rsidRPr="000D7459">
        <w:rPr>
          <w:rFonts w:eastAsia="Calibri"/>
          <w:snapToGrid/>
          <w:szCs w:val="30"/>
          <w:lang w:eastAsia="en-US"/>
        </w:rPr>
        <w:lastRenderedPageBreak/>
        <w:t>5</w:t>
      </w:r>
      <w:r w:rsidR="00FF507D">
        <w:rPr>
          <w:rFonts w:eastAsia="Calibri"/>
          <w:snapToGrid/>
          <w:szCs w:val="30"/>
          <w:lang w:eastAsia="en-US"/>
        </w:rPr>
        <w:t>0</w:t>
      </w:r>
      <w:r w:rsidRPr="000D7459">
        <w:rPr>
          <w:rFonts w:eastAsia="Calibri"/>
          <w:snapToGrid/>
          <w:szCs w:val="30"/>
          <w:lang w:eastAsia="en-US"/>
        </w:rPr>
        <w:t>.</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p>
    <w:p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rsidR="00D417D0" w:rsidRDefault="00D417D0" w:rsidP="00D417D0">
      <w:pPr>
        <w:rPr>
          <w:szCs w:val="30"/>
        </w:rPr>
      </w:pPr>
      <w:r w:rsidRPr="00BC4B44">
        <w:rPr>
          <w:szCs w:val="30"/>
        </w:rPr>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p>
    <w:p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sidRPr="00857177">
        <w:rPr>
          <w:i/>
          <w:szCs w:val="30"/>
        </w:rPr>
        <w:t>(часть третья статьи 365 ТК)</w:t>
      </w:r>
      <w:r w:rsidR="00A6468A" w:rsidRPr="00857177">
        <w:rPr>
          <w:szCs w:val="30"/>
        </w:rPr>
        <w:t>,</w:t>
      </w:r>
      <w:r w:rsidR="00760A74" w:rsidRPr="00364FD4">
        <w:rPr>
          <w:szCs w:val="30"/>
        </w:rPr>
        <w:t>указан в приложении 6</w:t>
      </w:r>
      <w:r w:rsidR="00D417D0" w:rsidRPr="00364FD4">
        <w:rPr>
          <w:szCs w:val="30"/>
        </w:rPr>
        <w:t>.</w:t>
      </w:r>
    </w:p>
    <w:p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p>
    <w:p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договора </w:t>
      </w:r>
      <w:r w:rsidR="002B7D4D" w:rsidRPr="00857177">
        <w:t xml:space="preserve"> распространяются в полном объеме со дня вступления в профсоюз.</w:t>
      </w:r>
    </w:p>
    <w:p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rsidR="000D2920" w:rsidRDefault="00025F28" w:rsidP="00FF507D">
      <w:pPr>
        <w:tabs>
          <w:tab w:val="left" w:pos="709"/>
          <w:tab w:val="left" w:pos="1134"/>
        </w:tabs>
        <w:rPr>
          <w:bCs/>
          <w:i/>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526E5E" w:rsidRPr="00C2372B">
        <w:rPr>
          <w:bCs/>
          <w:i/>
        </w:rPr>
        <w:t>(статья 367 ТК).</w:t>
      </w:r>
    </w:p>
    <w:p w:rsidR="009C4B6F" w:rsidRDefault="009C4B6F" w:rsidP="00FF507D">
      <w:pPr>
        <w:tabs>
          <w:tab w:val="left" w:pos="709"/>
          <w:tab w:val="left" w:pos="1134"/>
        </w:tabs>
        <w:rPr>
          <w:bCs/>
          <w:i/>
        </w:rPr>
      </w:pPr>
    </w:p>
    <w:p w:rsidR="009C4B6F" w:rsidRDefault="009C4B6F" w:rsidP="00FF507D">
      <w:pPr>
        <w:tabs>
          <w:tab w:val="left" w:pos="709"/>
          <w:tab w:val="left" w:pos="1134"/>
        </w:tabs>
        <w:rPr>
          <w:bCs/>
        </w:rPr>
      </w:pPr>
    </w:p>
    <w:p w:rsidR="0080422F" w:rsidRPr="000D2920" w:rsidRDefault="000D2920" w:rsidP="00FF507D">
      <w:pPr>
        <w:tabs>
          <w:tab w:val="left" w:pos="1134"/>
        </w:tabs>
        <w:spacing w:line="223" w:lineRule="auto"/>
        <w:rPr>
          <w:bCs/>
        </w:rPr>
      </w:pPr>
      <w:r>
        <w:rPr>
          <w:snapToGrid/>
          <w:szCs w:val="30"/>
        </w:rPr>
        <w:lastRenderedPageBreak/>
        <w:t>5</w:t>
      </w:r>
      <w:r w:rsidR="00FF507D">
        <w:rPr>
          <w:snapToGrid/>
          <w:szCs w:val="30"/>
        </w:rPr>
        <w:t>6</w:t>
      </w:r>
      <w:r>
        <w:rPr>
          <w:snapToGrid/>
          <w:szCs w:val="30"/>
        </w:rPr>
        <w:t>.</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rsidR="00EC0543" w:rsidRDefault="0080422F" w:rsidP="00081727">
      <w:pPr>
        <w:tabs>
          <w:tab w:val="left" w:pos="1134"/>
        </w:tabs>
        <w:rPr>
          <w:snapToGrid/>
          <w:szCs w:val="30"/>
        </w:rPr>
      </w:pPr>
      <w:r w:rsidRPr="00C2372B">
        <w:rPr>
          <w:snapToGrid/>
          <w:szCs w:val="30"/>
        </w:rPr>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96DDC">
        <w:t xml:space="preserve">Примерная форма коллективного договора </w:t>
      </w:r>
      <w:r w:rsidR="00EC0543" w:rsidRPr="00127467">
        <w:t>организации</w:t>
      </w:r>
      <w:r w:rsidR="005C21BB">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p>
    <w:p w:rsidR="0022125C" w:rsidRDefault="00A00C19" w:rsidP="0022125C">
      <w:pPr>
        <w:tabs>
          <w:tab w:val="left" w:pos="1134"/>
        </w:tabs>
        <w:rPr>
          <w:color w:val="FF0000"/>
        </w:rPr>
      </w:pPr>
      <w:r>
        <w:rPr>
          <w:szCs w:val="30"/>
        </w:rPr>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rsidR="000E757D" w:rsidRDefault="000E757D"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p>
    <w:p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rsidR="003C731B" w:rsidRPr="003C731B" w:rsidRDefault="00F24B32" w:rsidP="003C731B">
      <w:pPr>
        <w:numPr>
          <w:ilvl w:val="0"/>
          <w:numId w:val="27"/>
        </w:numPr>
        <w:tabs>
          <w:tab w:val="left" w:pos="1134"/>
        </w:tabs>
        <w:spacing w:line="235" w:lineRule="auto"/>
        <w:ind w:left="0" w:firstLine="709"/>
      </w:pPr>
      <w:r>
        <w:t xml:space="preserve">Контроль за исполнением </w:t>
      </w:r>
      <w:r w:rsidR="005632CB">
        <w:t xml:space="preserve">коллективного договора </w:t>
      </w:r>
      <w:r>
        <w:t>осуществляется</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rPr>
          <w:i/>
        </w:rPr>
        <w:t>(статья 375 ТК)</w:t>
      </w:r>
      <w:r w:rsidR="005632CB" w:rsidRPr="003C731B">
        <w:rPr>
          <w:i/>
        </w:rPr>
        <w:t>.</w:t>
      </w:r>
    </w:p>
    <w:p w:rsidR="005632CB" w:rsidRPr="003C731B" w:rsidRDefault="009658B0" w:rsidP="003C731B">
      <w:pPr>
        <w:numPr>
          <w:ilvl w:val="0"/>
          <w:numId w:val="27"/>
        </w:numPr>
        <w:tabs>
          <w:tab w:val="left" w:pos="1134"/>
        </w:tabs>
        <w:spacing w:line="235" w:lineRule="auto"/>
        <w:ind w:left="0" w:firstLine="709"/>
      </w:pPr>
      <w:r w:rsidRPr="003C731B">
        <w:t>И</w:t>
      </w:r>
      <w:r w:rsidR="005632CB" w:rsidRPr="003C731B">
        <w:t>нформирование работниково</w:t>
      </w:r>
      <w:r w:rsidR="0080422F" w:rsidRPr="003C731B">
        <w:t>бис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Pr="003C731B">
        <w:rPr>
          <w:i/>
        </w:rPr>
        <w:t>(статья 374 ТК)</w:t>
      </w:r>
      <w:r w:rsidR="005632CB" w:rsidRPr="003C731B">
        <w:rPr>
          <w:i/>
        </w:rPr>
        <w:t>.</w:t>
      </w:r>
    </w:p>
    <w:p w:rsidR="005632CB" w:rsidRPr="00546EE8" w:rsidRDefault="005632CB" w:rsidP="00D13658">
      <w:pPr>
        <w:numPr>
          <w:ilvl w:val="0"/>
          <w:numId w:val="27"/>
        </w:numPr>
        <w:tabs>
          <w:tab w:val="left" w:pos="1134"/>
        </w:tabs>
        <w:spacing w:line="235" w:lineRule="auto"/>
        <w:ind w:left="0" w:firstLine="709"/>
      </w:pPr>
      <w:r>
        <w:t xml:space="preserve">Целесообразно вопросы контроля за исполнением коллективного </w:t>
      </w:r>
      <w:r w:rsidRPr="00BC4B44">
        <w:t xml:space="preserve">договора возложить на созданную в организации комиссию по </w:t>
      </w:r>
      <w:r w:rsidRPr="00546EE8">
        <w:t>коллективны</w:t>
      </w:r>
      <w:r w:rsidR="002A2699" w:rsidRPr="00546EE8">
        <w:t>м</w:t>
      </w:r>
      <w:r w:rsidRPr="00546EE8">
        <w:t xml:space="preserve"> переговор</w:t>
      </w:r>
      <w:r w:rsidR="002A2699" w:rsidRPr="00546EE8">
        <w:t>ам</w:t>
      </w:r>
      <w:r w:rsidRPr="00546EE8">
        <w:t>.</w:t>
      </w:r>
    </w:p>
    <w:p w:rsidR="004577E5" w:rsidRPr="00546EE8" w:rsidRDefault="00515C94" w:rsidP="00D13658">
      <w:pPr>
        <w:numPr>
          <w:ilvl w:val="0"/>
          <w:numId w:val="27"/>
        </w:numPr>
        <w:tabs>
          <w:tab w:val="left" w:pos="1134"/>
        </w:tabs>
        <w:spacing w:line="235" w:lineRule="auto"/>
        <w:ind w:left="0" w:firstLine="709"/>
      </w:pPr>
      <w:r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9D735C" w:rsidRPr="00546EE8">
        <w:t xml:space="preserve">не реже одного раза в полугодие </w:t>
      </w:r>
      <w:r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rsidR="00081727">
        <w:t>, а</w:t>
      </w:r>
      <w:r w:rsidR="00176EB2" w:rsidRPr="00546EE8">
        <w:t>при необходимости</w:t>
      </w:r>
      <w:r w:rsidR="00A47D4C" w:rsidRPr="00546EE8">
        <w:t xml:space="preserve"> на совместном </w:t>
      </w:r>
      <w:r w:rsidR="00487EF3" w:rsidRPr="00546EE8">
        <w:t>заседании профкома и нанимателя.</w:t>
      </w:r>
    </w:p>
    <w:p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p>
    <w:p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p>
    <w:p w:rsidR="00794A61" w:rsidRDefault="005632CB" w:rsidP="00546EE8">
      <w:pPr>
        <w:numPr>
          <w:ilvl w:val="0"/>
          <w:numId w:val="27"/>
        </w:numPr>
        <w:tabs>
          <w:tab w:val="left" w:pos="1134"/>
        </w:tabs>
        <w:spacing w:line="223" w:lineRule="auto"/>
        <w:ind w:left="0" w:firstLine="709"/>
      </w:pPr>
      <w:r w:rsidRPr="00A518D9">
        <w:t>При осуществлении контроля стороны обязаны пред</w:t>
      </w:r>
      <w:r w:rsidR="00425B0C">
        <w:t xml:space="preserve">ставлять </w:t>
      </w:r>
      <w:r w:rsidR="00425B0C">
        <w:lastRenderedPageBreak/>
        <w:t>необходимую информацию</w:t>
      </w:r>
      <w:r w:rsidRPr="00A518D9">
        <w:t xml:space="preserve"> для осуществления общественного контроля за соблюдением законодательства о труде</w:t>
      </w:r>
      <w:r w:rsidR="00425B0C">
        <w:t>. П</w:t>
      </w:r>
      <w:r w:rsidRPr="00A518D9">
        <w:t xml:space="preserve">рофсоюзы </w:t>
      </w:r>
      <w:r w:rsidRPr="00030F0B">
        <w:t xml:space="preserve">имеют право запрашивать и получать необходимую для этого информацию от </w:t>
      </w:r>
      <w:r w:rsidR="00F01496" w:rsidRPr="00030F0B">
        <w:t>н</w:t>
      </w:r>
      <w:r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273B25" w:rsidRPr="00202DC2">
        <w:rPr>
          <w:i/>
        </w:rPr>
        <w:t>"О профессиональных союзах</w:t>
      </w:r>
      <w:r w:rsidR="00273B25">
        <w:t>"</w:t>
      </w:r>
      <w:r w:rsidR="00202DC2">
        <w:t>)</w:t>
      </w:r>
      <w:r w:rsidR="00794A61">
        <w:t>.</w:t>
      </w:r>
    </w:p>
    <w:p w:rsidR="00273B25" w:rsidRDefault="00EC77EB" w:rsidP="00425B0C">
      <w:pPr>
        <w:tabs>
          <w:tab w:val="left" w:pos="851"/>
          <w:tab w:val="left" w:pos="1134"/>
        </w:tabs>
        <w:ind w:firstLine="0"/>
      </w:pPr>
      <w:bookmarkStart w:id="24" w:name="_Toc310850892"/>
      <w:bookmarkStart w:id="25" w:name="_Toc310857808"/>
      <w:bookmarkStart w:id="26" w:name="_Toc310858689"/>
      <w:r>
        <w:rPr>
          <w:szCs w:val="30"/>
        </w:rPr>
        <w:t xml:space="preserve">При осуществлении </w:t>
      </w:r>
      <w:r w:rsidR="00794A61">
        <w:rPr>
          <w:szCs w:val="30"/>
        </w:rPr>
        <w:t xml:space="preserve">профсоюзами </w:t>
      </w:r>
      <w:r>
        <w:rPr>
          <w:szCs w:val="30"/>
        </w:rPr>
        <w:t>общественного контроля в форме проведения проверок за выполнением</w:t>
      </w:r>
      <w:r w:rsidR="00273B25">
        <w:t xml:space="preserve"> коллективного договора </w:t>
      </w:r>
      <w:r>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273B25" w:rsidRPr="00546EE8">
        <w:rPr>
          <w:i/>
        </w:rPr>
        <w:t>контроля профессиональнымисоюзами"</w:t>
      </w:r>
      <w:r w:rsidR="00546EE8">
        <w:rPr>
          <w:i/>
        </w:rPr>
        <w:t xml:space="preserve"> (далее – Указ № 240</w:t>
      </w:r>
      <w:r w:rsidR="00273B25" w:rsidRPr="00546EE8">
        <w:rPr>
          <w:i/>
        </w:rPr>
        <w:t>)</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w:t>
      </w:r>
      <w:r w:rsidRPr="00546EE8">
        <w:rPr>
          <w:i/>
          <w:szCs w:val="30"/>
        </w:rPr>
        <w:t>(подпункт 1.5 пункта 1 Указа</w:t>
      </w:r>
      <w:r w:rsidR="00546EE8">
        <w:rPr>
          <w:i/>
          <w:szCs w:val="30"/>
        </w:rPr>
        <w:t>№ 240</w:t>
      </w:r>
      <w:r w:rsidR="00CA3C6D" w:rsidRPr="00546EE8">
        <w:rPr>
          <w:i/>
          <w:szCs w:val="30"/>
        </w:rPr>
        <w:t>)</w:t>
      </w:r>
      <w:r>
        <w:rPr>
          <w:szCs w:val="30"/>
        </w:rPr>
        <w:t>.</w:t>
      </w:r>
      <w:bookmarkEnd w:id="27"/>
      <w:bookmarkEnd w:id="28"/>
      <w:bookmarkEnd w:id="29"/>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0"/>
      <w:bookmarkEnd w:id="31"/>
      <w:bookmarkEnd w:id="32"/>
    </w:p>
    <w:p w:rsidR="005632CB" w:rsidRDefault="005632CB" w:rsidP="00164138">
      <w:pPr>
        <w:numPr>
          <w:ilvl w:val="0"/>
          <w:numId w:val="27"/>
        </w:numPr>
        <w:tabs>
          <w:tab w:val="left" w:pos="851"/>
          <w:tab w:val="left" w:pos="1134"/>
        </w:tabs>
        <w:ind w:left="0" w:firstLine="709"/>
      </w:pPr>
      <w:r>
        <w:t xml:space="preserve">В случае отказа </w:t>
      </w:r>
      <w:r w:rsidR="00202DC2">
        <w:t>н</w:t>
      </w:r>
      <w:r>
        <w:t>анимателя, получившего представление</w:t>
      </w:r>
      <w:r w:rsidR="00A95AAC">
        <w:t>,</w:t>
      </w:r>
      <w:r>
        <w:t xml:space="preserve"> удовлетворить требования профсоюзов</w:t>
      </w:r>
      <w:r w:rsidR="00AC1C38">
        <w:t>,</w:t>
      </w:r>
      <w:r>
        <w:t xml:space="preserve"> разногласия рассматриваются в соответствии с </w:t>
      </w:r>
      <w:r w:rsidR="00202DC2">
        <w:t>порядком, установленным законодательством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rsidR="00A95AAC" w:rsidRDefault="005632CB" w:rsidP="00A95AAC">
      <w:pPr>
        <w:pStyle w:val="a8"/>
        <w:numPr>
          <w:ilvl w:val="0"/>
          <w:numId w:val="27"/>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Pr="00A95AAC" w:rsidRDefault="00794A61" w:rsidP="00A95AAC">
      <w:pPr>
        <w:pStyle w:val="a8"/>
        <w:numPr>
          <w:ilvl w:val="0"/>
          <w:numId w:val="27"/>
        </w:numPr>
        <w:tabs>
          <w:tab w:val="left" w:pos="1134"/>
        </w:tabs>
        <w:ind w:left="0" w:firstLine="709"/>
        <w:rPr>
          <w:bCs w:val="0"/>
        </w:rPr>
      </w:pPr>
      <w:r>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Pr="00A95AAC">
        <w:rPr>
          <w:i/>
        </w:rPr>
        <w:t>(статья 376 ТК)</w:t>
      </w:r>
      <w:r w:rsidR="005632CB" w:rsidRPr="00A95AAC">
        <w:rPr>
          <w:i/>
        </w:rPr>
        <w:t>.</w:t>
      </w:r>
    </w:p>
    <w:p w:rsidR="005632CB" w:rsidRPr="00605A1D" w:rsidRDefault="00EE6B8C" w:rsidP="00D13658">
      <w:pPr>
        <w:numPr>
          <w:ilvl w:val="0"/>
          <w:numId w:val="27"/>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00230852">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lastRenderedPageBreak/>
        <w:t>Гарантии участникам коллективных переговоров</w:t>
      </w:r>
      <w:bookmarkEnd w:id="36"/>
      <w:bookmarkEnd w:id="37"/>
      <w:bookmarkEnd w:id="38"/>
    </w:p>
    <w:p w:rsidR="005632CB" w:rsidRPr="000A354F" w:rsidRDefault="00EC0E09" w:rsidP="00546EE8">
      <w:pPr>
        <w:numPr>
          <w:ilvl w:val="0"/>
          <w:numId w:val="27"/>
        </w:numPr>
        <w:tabs>
          <w:tab w:val="left" w:pos="1134"/>
        </w:tabs>
        <w:spacing w:line="223" w:lineRule="auto"/>
        <w:ind w:left="0" w:firstLine="709"/>
      </w:pPr>
      <w:r>
        <w:t>З</w:t>
      </w:r>
      <w:r w:rsidR="00794A61">
        <w:t xml:space="preserve">а </w:t>
      </w:r>
      <w:r>
        <w:t>работниками, участвующими в коллективных переговорах в рабочее время,</w:t>
      </w:r>
      <w:r w:rsidR="005632CB">
        <w:t xml:space="preserve"> сохраняется сред</w:t>
      </w:r>
      <w:r>
        <w:t xml:space="preserve">ний заработок </w:t>
      </w:r>
      <w:r w:rsidR="005632CB">
        <w:t>в порядке и на условиях, предусмотренных коллективным договор</w:t>
      </w:r>
      <w:r w:rsidR="00C956A5">
        <w:t>ом</w:t>
      </w:r>
      <w:r w:rsidR="005632CB">
        <w:t>, а при их</w:t>
      </w:r>
      <w:r w:rsidR="00230852">
        <w:t xml:space="preserve"> </w:t>
      </w:r>
      <w:r w:rsidR="005632CB">
        <w:t xml:space="preserve">отсутствии </w:t>
      </w:r>
      <w:r w:rsidR="00F1237F">
        <w:t>–</w:t>
      </w:r>
      <w:r w:rsidR="005632CB">
        <w:t>по соглашению между сторонами коллективных переговоров</w:t>
      </w:r>
      <w:r w:rsidRPr="00164138">
        <w:rPr>
          <w:i/>
        </w:rPr>
        <w:t>(статья 101 ТК)</w:t>
      </w:r>
      <w:r w:rsidR="005632CB" w:rsidRPr="00164138">
        <w:rPr>
          <w:i/>
        </w:rPr>
        <w:t>.</w:t>
      </w:r>
    </w:p>
    <w:p w:rsidR="009C4B6F" w:rsidRDefault="009C4B6F" w:rsidP="00C02C04">
      <w:pPr>
        <w:pStyle w:val="2"/>
        <w:tabs>
          <w:tab w:val="left" w:pos="7938"/>
        </w:tabs>
        <w:ind w:left="5954" w:firstLine="0"/>
        <w:jc w:val="right"/>
        <w:rPr>
          <w:bCs/>
          <w:sz w:val="30"/>
          <w:szCs w:val="30"/>
        </w:rPr>
      </w:pPr>
      <w:bookmarkStart w:id="39" w:name="_Toc310857813"/>
      <w:bookmarkStart w:id="40" w:name="_Toc310858694"/>
    </w:p>
    <w:p w:rsidR="005632CB" w:rsidRDefault="005632CB" w:rsidP="00C02C04">
      <w:pPr>
        <w:pStyle w:val="2"/>
        <w:tabs>
          <w:tab w:val="left" w:pos="7938"/>
        </w:tabs>
        <w:ind w:left="5954" w:firstLine="0"/>
        <w:jc w:val="right"/>
        <w:rPr>
          <w:bCs/>
          <w:sz w:val="30"/>
          <w:szCs w:val="30"/>
        </w:rPr>
      </w:pPr>
      <w:r w:rsidRPr="00F3784D">
        <w:rPr>
          <w:bCs/>
          <w:sz w:val="30"/>
          <w:szCs w:val="30"/>
        </w:rPr>
        <w:t>Приложение 1</w:t>
      </w:r>
      <w:bookmarkEnd w:id="39"/>
      <w:bookmarkEnd w:id="40"/>
    </w:p>
    <w:p w:rsidR="00030F0B" w:rsidRPr="00030F0B" w:rsidRDefault="00030F0B" w:rsidP="00030F0B"/>
    <w:p w:rsidR="005632CB" w:rsidRDefault="005632CB" w:rsidP="00C02C04">
      <w:pPr>
        <w:pStyle w:val="FR2"/>
        <w:ind w:left="5954" w:firstLine="0"/>
        <w:jc w:val="right"/>
        <w:rPr>
          <w:b w:val="0"/>
          <w:sz w:val="30"/>
        </w:rPr>
      </w:pPr>
      <w:r>
        <w:rPr>
          <w:b w:val="0"/>
          <w:sz w:val="30"/>
        </w:rPr>
        <w:t>Руководителю организации</w:t>
      </w:r>
    </w:p>
    <w:p w:rsidR="0060295D" w:rsidRDefault="0044440E" w:rsidP="00164138">
      <w:pPr>
        <w:pStyle w:val="FR2"/>
        <w:ind w:left="5954" w:firstLine="0"/>
        <w:jc w:val="right"/>
        <w:rPr>
          <w:b w:val="0"/>
          <w:sz w:val="30"/>
        </w:rPr>
      </w:pPr>
      <w:r>
        <w:rPr>
          <w:b w:val="0"/>
          <w:sz w:val="30"/>
        </w:rPr>
        <w:t>_________________</w:t>
      </w:r>
    </w:p>
    <w:p w:rsidR="005632CB" w:rsidRDefault="005632CB" w:rsidP="00164138">
      <w:pPr>
        <w:pStyle w:val="FR2"/>
        <w:spacing w:line="280" w:lineRule="exact"/>
        <w:ind w:left="5954" w:firstLine="0"/>
        <w:jc w:val="right"/>
        <w:rPr>
          <w:b w:val="0"/>
          <w:sz w:val="30"/>
        </w:rPr>
      </w:pPr>
      <w:r>
        <w:rPr>
          <w:b w:val="0"/>
          <w:sz w:val="30"/>
        </w:rPr>
        <w:t>________________________</w:t>
      </w:r>
    </w:p>
    <w:p w:rsidR="0060295D" w:rsidRDefault="0060295D">
      <w:pPr>
        <w:pStyle w:val="FR2"/>
        <w:ind w:left="710" w:firstLine="0"/>
        <w:jc w:val="center"/>
        <w:rPr>
          <w:b w:val="0"/>
          <w:sz w:val="30"/>
        </w:rPr>
      </w:pPr>
    </w:p>
    <w:p w:rsidR="005632CB" w:rsidRDefault="005632CB">
      <w:pPr>
        <w:pStyle w:val="FR2"/>
        <w:ind w:left="710" w:firstLine="0"/>
        <w:jc w:val="center"/>
        <w:rPr>
          <w:sz w:val="30"/>
        </w:rPr>
      </w:pPr>
      <w:r w:rsidRPr="006C60E8">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rsidR="003E17CA" w:rsidRDefault="003E17CA">
      <w:pPr>
        <w:pStyle w:val="FR1"/>
        <w:spacing w:line="240" w:lineRule="auto"/>
        <w:ind w:left="1440" w:firstLine="720"/>
        <w:rPr>
          <w:sz w:val="30"/>
        </w:rPr>
      </w:pPr>
    </w:p>
    <w:p w:rsidR="003E17CA" w:rsidRDefault="003E17CA">
      <w:pPr>
        <w:pStyle w:val="FR1"/>
        <w:spacing w:line="240" w:lineRule="auto"/>
        <w:ind w:left="1440" w:firstLine="720"/>
        <w:rPr>
          <w:sz w:val="30"/>
        </w:rPr>
      </w:pPr>
    </w:p>
    <w:p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p>
    <w:p w:rsidR="005632CB" w:rsidRPr="006C60E8" w:rsidRDefault="005632CB">
      <w:pPr>
        <w:pStyle w:val="FR1"/>
        <w:spacing w:line="240" w:lineRule="auto"/>
        <w:ind w:firstLine="720"/>
        <w:rPr>
          <w:sz w:val="30"/>
        </w:rPr>
      </w:pPr>
    </w:p>
    <w:p w:rsidR="00712A4E" w:rsidRPr="002566E8" w:rsidRDefault="005632CB" w:rsidP="0016410D">
      <w:pPr>
        <w:ind w:firstLine="0"/>
        <w:rPr>
          <w:szCs w:val="30"/>
        </w:rPr>
      </w:pPr>
      <w:r w:rsidRPr="006C60E8">
        <w:t>Председатель профкома</w:t>
      </w:r>
      <w:r w:rsidR="002566E8" w:rsidRPr="00CF1B28">
        <w:rPr>
          <w:sz w:val="26"/>
          <w:szCs w:val="26"/>
        </w:rPr>
        <w:t>П</w:t>
      </w:r>
      <w:r w:rsidR="00712A4E" w:rsidRPr="00CF1B28">
        <w:rPr>
          <w:sz w:val="26"/>
          <w:szCs w:val="26"/>
        </w:rPr>
        <w:t>одпись</w:t>
      </w:r>
      <w:r w:rsidR="0005184A">
        <w:rPr>
          <w:sz w:val="26"/>
          <w:szCs w:val="26"/>
        </w:rPr>
        <w:t>И</w:t>
      </w:r>
      <w:r w:rsidR="002566E8" w:rsidRPr="00CF1B28">
        <w:rPr>
          <w:sz w:val="26"/>
          <w:szCs w:val="26"/>
        </w:rPr>
        <w:t>нициалы</w:t>
      </w:r>
      <w:r w:rsidR="00712A4E" w:rsidRPr="00CF1B28">
        <w:rPr>
          <w:sz w:val="26"/>
          <w:szCs w:val="26"/>
        </w:rPr>
        <w:t>, фамилия</w:t>
      </w:r>
    </w:p>
    <w:p w:rsidR="0016410D" w:rsidRDefault="0016410D">
      <w:pPr>
        <w:widowControl/>
        <w:ind w:firstLine="0"/>
        <w:jc w:val="left"/>
      </w:pPr>
      <w:r>
        <w:br w:type="page"/>
      </w:r>
    </w:p>
    <w:p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1"/>
        <w:gridCol w:w="1186"/>
        <w:gridCol w:w="2036"/>
        <w:gridCol w:w="2961"/>
      </w:tblGrid>
      <w:tr w:rsidR="0085219F" w:rsidRPr="005A7A26" w:rsidTr="0085219F">
        <w:tc>
          <w:tcPr>
            <w:tcW w:w="2977" w:type="dxa"/>
          </w:tcPr>
          <w:p w:rsidR="0085219F" w:rsidRPr="005A7A26" w:rsidRDefault="0085219F" w:rsidP="0085219F">
            <w:pPr>
              <w:widowControl/>
              <w:spacing w:after="120" w:line="280" w:lineRule="exact"/>
              <w:ind w:firstLine="0"/>
              <w:jc w:val="center"/>
              <w:rPr>
                <w:snapToGrid/>
                <w:szCs w:val="30"/>
                <w:lang w:val="be-BY"/>
              </w:rPr>
            </w:pPr>
            <w:r w:rsidRPr="005A7A26">
              <w:rPr>
                <w:snapToGrid/>
                <w:szCs w:val="30"/>
              </w:rPr>
              <w:t>Назва</w:t>
            </w:r>
            <w:r w:rsidRPr="005A7A26">
              <w:rPr>
                <w:snapToGrid/>
                <w:szCs w:val="30"/>
                <w:lang w:val="be-BY"/>
              </w:rPr>
              <w:t>галіновагапрафсаюза</w:t>
            </w:r>
          </w:p>
          <w:p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rsidR="0085219F" w:rsidRPr="005A7A26" w:rsidRDefault="0085219F" w:rsidP="0085219F">
            <w:pPr>
              <w:widowControl/>
              <w:spacing w:after="120"/>
              <w:ind w:firstLine="0"/>
              <w:jc w:val="center"/>
              <w:rPr>
                <w:snapToGrid/>
                <w:szCs w:val="30"/>
              </w:rPr>
            </w:pPr>
          </w:p>
        </w:tc>
        <w:tc>
          <w:tcPr>
            <w:tcW w:w="2381" w:type="dxa"/>
          </w:tcPr>
          <w:p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rsidR="00A93986" w:rsidRPr="005A7A26" w:rsidRDefault="00A93986" w:rsidP="00A93986">
      <w:pPr>
        <w:widowControl/>
        <w:shd w:val="clear" w:color="auto" w:fill="FFFFFF"/>
        <w:spacing w:line="280" w:lineRule="exact"/>
        <w:ind w:right="4031" w:firstLine="0"/>
        <w:jc w:val="left"/>
        <w:rPr>
          <w:snapToGrid/>
          <w:color w:val="000000"/>
          <w:szCs w:val="30"/>
        </w:rPr>
      </w:pPr>
    </w:p>
    <w:p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rsidR="00A93986" w:rsidRDefault="00A93986" w:rsidP="00A93986">
      <w:pPr>
        <w:pStyle w:val="FR2"/>
        <w:ind w:firstLine="0"/>
        <w:jc w:val="both"/>
        <w:rPr>
          <w:b w:val="0"/>
          <w:bCs/>
          <w:sz w:val="30"/>
        </w:rPr>
      </w:pPr>
    </w:p>
    <w:p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rsidR="00A93986" w:rsidRDefault="00A93986" w:rsidP="00A93986">
      <w:pPr>
        <w:widowControl/>
        <w:shd w:val="clear" w:color="auto" w:fill="FFFFFF"/>
        <w:ind w:left="11" w:right="1700" w:firstLine="0"/>
        <w:jc w:val="left"/>
        <w:rPr>
          <w:snapToGrid/>
          <w:color w:val="000000"/>
          <w:szCs w:val="30"/>
        </w:rPr>
      </w:pPr>
    </w:p>
    <w:p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p>
    <w:p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фамилия,инициалы</w:t>
      </w:r>
    </w:p>
    <w:p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1"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1"/>
    <w:p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rsidR="00A93986" w:rsidRDefault="00A93986" w:rsidP="00A93986">
      <w:pPr>
        <w:pStyle w:val="FR2"/>
        <w:spacing w:before="120"/>
        <w:ind w:firstLine="0"/>
        <w:jc w:val="both"/>
        <w:rPr>
          <w:b w:val="0"/>
          <w:sz w:val="30"/>
        </w:rPr>
      </w:pPr>
      <w:r w:rsidRPr="006C60E8">
        <w:rPr>
          <w:b w:val="0"/>
          <w:sz w:val="30"/>
        </w:rPr>
        <w:t>Повестка дня:</w:t>
      </w:r>
    </w:p>
    <w:p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rsidR="00A93986" w:rsidRDefault="00A93986" w:rsidP="00A93986">
      <w:pPr>
        <w:pStyle w:val="FR2"/>
        <w:ind w:firstLine="708"/>
        <w:jc w:val="both"/>
        <w:rPr>
          <w:b w:val="0"/>
          <w:bCs/>
          <w:sz w:val="30"/>
        </w:rPr>
      </w:pPr>
      <w:bookmarkStart w:id="42"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2"/>
    <w:p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rsidR="00A93986" w:rsidRDefault="00A93986" w:rsidP="00A93986">
      <w:pPr>
        <w:pStyle w:val="FR2"/>
        <w:ind w:firstLine="708"/>
        <w:jc w:val="both"/>
        <w:rPr>
          <w:b w:val="0"/>
          <w:bCs/>
          <w:sz w:val="30"/>
        </w:rPr>
      </w:pPr>
      <w:r>
        <w:rPr>
          <w:b w:val="0"/>
          <w:bCs/>
          <w:sz w:val="30"/>
        </w:rPr>
        <w:t>3. О подготовке</w:t>
      </w:r>
      <w:r w:rsidRPr="00751A08">
        <w:rPr>
          <w:b w:val="0"/>
          <w:bCs/>
          <w:sz w:val="30"/>
        </w:rPr>
        <w:t>проекта коллективного договора (дополнительного соглашения к коллективному договору).</w:t>
      </w:r>
    </w:p>
    <w:p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Pr>
          <w:snapToGrid/>
          <w:color w:val="000000"/>
          <w:szCs w:val="30"/>
        </w:rPr>
        <w:t>И</w:t>
      </w:r>
      <w:r w:rsidRPr="00CB315C">
        <w:rPr>
          <w:i/>
          <w:snapToGrid/>
          <w:color w:val="000000"/>
          <w:szCs w:val="30"/>
        </w:rPr>
        <w:t>нформация</w:t>
      </w:r>
      <w:r>
        <w:rPr>
          <w:i/>
          <w:snapToGrid/>
          <w:color w:val="000000"/>
          <w:szCs w:val="30"/>
        </w:rPr>
        <w:t xml:space="preserve">на </w:t>
      </w:r>
      <w:r w:rsidRPr="00CB315C">
        <w:rPr>
          <w:i/>
          <w:snapToGrid/>
          <w:color w:val="000000"/>
          <w:szCs w:val="30"/>
        </w:rPr>
        <w:t xml:space="preserve"> ___ л. прилагается</w:t>
      </w:r>
      <w:r>
        <w:rPr>
          <w:i/>
          <w:snapToGrid/>
          <w:color w:val="000000"/>
          <w:szCs w:val="30"/>
        </w:rPr>
        <w:t>.</w:t>
      </w:r>
    </w:p>
    <w:p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20___ </w:t>
      </w:r>
      <w:r w:rsidRPr="006C60E8">
        <w:rPr>
          <w:bCs/>
        </w:rPr>
        <w:t>–</w:t>
      </w:r>
      <w:r w:rsidRPr="006C60E8">
        <w:rPr>
          <w:bCs/>
          <w:sz w:val="30"/>
        </w:rPr>
        <w:t xml:space="preserve"> 20___годы до _____________ 20___ г.</w:t>
      </w:r>
    </w:p>
    <w:p w:rsidR="007A74C0" w:rsidRPr="006C60E8" w:rsidRDefault="007A74C0" w:rsidP="00A93986">
      <w:pPr>
        <w:pStyle w:val="FR1"/>
        <w:spacing w:line="240" w:lineRule="auto"/>
        <w:ind w:firstLine="708"/>
        <w:rPr>
          <w:bCs/>
          <w:sz w:val="30"/>
        </w:rPr>
      </w:pPr>
    </w:p>
    <w:p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B315C">
        <w:rPr>
          <w:snapToGrid/>
          <w:color w:val="000000"/>
          <w:szCs w:val="30"/>
        </w:rPr>
        <w:t>(</w:t>
      </w:r>
      <w:r w:rsidRPr="007E354E">
        <w:rPr>
          <w:i/>
          <w:snapToGrid/>
          <w:color w:val="000000"/>
          <w:szCs w:val="30"/>
        </w:rPr>
        <w:t>Изложение</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rsidR="00A93986" w:rsidRDefault="00A93986" w:rsidP="00A93986">
      <w:pPr>
        <w:pStyle w:val="FR1"/>
        <w:spacing w:line="240" w:lineRule="auto"/>
        <w:ind w:firstLine="0"/>
        <w:rPr>
          <w:bCs/>
          <w:sz w:val="30"/>
        </w:rPr>
      </w:pPr>
      <w:r w:rsidRPr="006C60E8">
        <w:rPr>
          <w:bCs/>
          <w:sz w:val="30"/>
        </w:rPr>
        <w:t>_____________________</w:t>
      </w:r>
    </w:p>
    <w:p w:rsidR="00A93986" w:rsidRPr="006C60E8" w:rsidRDefault="00A93986" w:rsidP="00A93986">
      <w:pPr>
        <w:pStyle w:val="FR1"/>
        <w:spacing w:line="240" w:lineRule="auto"/>
        <w:ind w:firstLine="0"/>
        <w:rPr>
          <w:bCs/>
          <w:sz w:val="30"/>
        </w:rPr>
      </w:pPr>
      <w:r w:rsidRPr="006C60E8">
        <w:rPr>
          <w:bCs/>
          <w:sz w:val="30"/>
        </w:rPr>
        <w:t xml:space="preserve"> _____________________</w:t>
      </w:r>
    </w:p>
    <w:p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rsidR="007A74C0" w:rsidRPr="006C60E8" w:rsidRDefault="007A74C0" w:rsidP="00A93986">
      <w:pPr>
        <w:pStyle w:val="FR1"/>
        <w:spacing w:line="240" w:lineRule="auto"/>
        <w:ind w:firstLine="0"/>
        <w:rPr>
          <w:bCs/>
          <w:sz w:val="30"/>
        </w:rPr>
      </w:pPr>
    </w:p>
    <w:p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rsidR="007A74C0" w:rsidRDefault="007A74C0" w:rsidP="00A93986">
      <w:pPr>
        <w:pStyle w:val="FR1"/>
        <w:spacing w:line="240" w:lineRule="auto"/>
        <w:ind w:firstLine="0"/>
        <w:rPr>
          <w:sz w:val="30"/>
        </w:rPr>
      </w:pPr>
    </w:p>
    <w:p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lastRenderedPageBreak/>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rsidR="00A93986" w:rsidRDefault="00A93986" w:rsidP="00A93986">
      <w:pPr>
        <w:pStyle w:val="FR1"/>
        <w:spacing w:line="240" w:lineRule="auto"/>
        <w:ind w:firstLine="0"/>
        <w:rPr>
          <w:bCs/>
          <w:sz w:val="30"/>
        </w:rPr>
      </w:pPr>
      <w:r>
        <w:rPr>
          <w:bCs/>
          <w:sz w:val="30"/>
        </w:rPr>
        <w:t>ПОСТАНОВИЛИ:</w:t>
      </w:r>
    </w:p>
    <w:p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rsidR="007A74C0" w:rsidRDefault="00A93986" w:rsidP="007A74C0">
      <w:pPr>
        <w:pStyle w:val="FR1"/>
        <w:spacing w:line="240" w:lineRule="auto"/>
        <w:ind w:firstLine="708"/>
        <w:rPr>
          <w:bCs/>
          <w:sz w:val="30"/>
        </w:rPr>
      </w:pPr>
      <w:r>
        <w:rPr>
          <w:bCs/>
          <w:sz w:val="30"/>
        </w:rPr>
        <w:t>3.2.</w:t>
      </w:r>
      <w:r w:rsidR="00DD0365">
        <w:rPr>
          <w:bCs/>
          <w:sz w:val="30"/>
        </w:rPr>
        <w:t xml:space="preserve"> …….</w:t>
      </w:r>
    </w:p>
    <w:p w:rsidR="007A74C0" w:rsidRDefault="007A74C0" w:rsidP="007A74C0">
      <w:pPr>
        <w:pStyle w:val="FR1"/>
        <w:spacing w:line="240" w:lineRule="auto"/>
        <w:ind w:firstLine="0"/>
        <w:rPr>
          <w:bCs/>
          <w:sz w:val="30"/>
        </w:rPr>
      </w:pPr>
    </w:p>
    <w:p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rsidR="007A74C0" w:rsidRPr="0005184A" w:rsidRDefault="007A74C0" w:rsidP="007A74C0">
      <w:pPr>
        <w:pStyle w:val="FR1"/>
        <w:spacing w:line="240" w:lineRule="auto"/>
        <w:ind w:firstLine="0"/>
        <w:rPr>
          <w:bCs/>
          <w:sz w:val="30"/>
          <w:szCs w:val="30"/>
        </w:rPr>
      </w:pPr>
    </w:p>
    <w:p w:rsidR="00A93986" w:rsidRDefault="00A93986" w:rsidP="00A93986">
      <w:pPr>
        <w:widowControl/>
        <w:shd w:val="clear" w:color="auto" w:fill="FFFFFF"/>
        <w:tabs>
          <w:tab w:val="left" w:pos="2902"/>
          <w:tab w:val="left" w:pos="4817"/>
        </w:tabs>
        <w:ind w:firstLine="0"/>
        <w:jc w:val="left"/>
        <w:rPr>
          <w:snapToGrid/>
          <w:sz w:val="28"/>
          <w:szCs w:val="28"/>
        </w:rPr>
      </w:pPr>
    </w:p>
    <w:p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sidRPr="007E77C3">
        <w:rPr>
          <w:iCs/>
          <w:snapToGrid/>
          <w:color w:val="000000"/>
          <w:spacing w:val="-6"/>
          <w:sz w:val="26"/>
          <w:szCs w:val="26"/>
        </w:rPr>
        <w:t>Подпись</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r>
      <w:r w:rsidRPr="007E77C3">
        <w:rPr>
          <w:iCs/>
          <w:snapToGrid/>
          <w:color w:val="000000"/>
          <w:spacing w:val="-5"/>
          <w:sz w:val="26"/>
          <w:szCs w:val="26"/>
        </w:rPr>
        <w:t>Подпись</w:t>
      </w:r>
      <w:r w:rsidR="0005184A">
        <w:rPr>
          <w:iCs/>
          <w:snapToGrid/>
          <w:color w:val="000000"/>
          <w:sz w:val="26"/>
          <w:szCs w:val="26"/>
        </w:rPr>
        <w:t xml:space="preserve"> И</w:t>
      </w:r>
      <w:r w:rsidRPr="007E77C3">
        <w:rPr>
          <w:iCs/>
          <w:snapToGrid/>
          <w:color w:val="000000"/>
          <w:sz w:val="26"/>
          <w:szCs w:val="26"/>
        </w:rPr>
        <w:t>нициалы, фамилия</w:t>
      </w:r>
    </w:p>
    <w:p w:rsidR="00A93986" w:rsidRDefault="00A93986" w:rsidP="00A93986">
      <w:pPr>
        <w:ind w:firstLine="0"/>
        <w:rPr>
          <w:bCs/>
        </w:rPr>
      </w:pPr>
    </w:p>
    <w:p w:rsidR="00A93986" w:rsidRDefault="00A93986"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DD0365" w:rsidRDefault="00DD0365" w:rsidP="00A93986">
      <w:pPr>
        <w:ind w:firstLine="0"/>
        <w:rPr>
          <w:bCs/>
        </w:rPr>
      </w:pPr>
    </w:p>
    <w:p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2131"/>
        <w:gridCol w:w="3816"/>
      </w:tblGrid>
      <w:tr w:rsidR="00A93986" w:rsidRPr="00B74718" w:rsidTr="0085219F">
        <w:tc>
          <w:tcPr>
            <w:tcW w:w="3828" w:type="dxa"/>
          </w:tcPr>
          <w:p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rsidR="00A93986" w:rsidRPr="00B74718" w:rsidRDefault="00A93986" w:rsidP="0085219F">
            <w:pPr>
              <w:widowControl/>
              <w:spacing w:after="120"/>
              <w:ind w:firstLine="0"/>
              <w:jc w:val="center"/>
              <w:rPr>
                <w:snapToGrid/>
                <w:szCs w:val="30"/>
              </w:rPr>
            </w:pPr>
          </w:p>
        </w:tc>
        <w:tc>
          <w:tcPr>
            <w:tcW w:w="3816" w:type="dxa"/>
          </w:tcPr>
          <w:p w:rsidR="00A93986" w:rsidRPr="00B74718" w:rsidRDefault="00A93986" w:rsidP="0085219F">
            <w:pPr>
              <w:widowControl/>
              <w:tabs>
                <w:tab w:val="left" w:pos="1556"/>
              </w:tabs>
              <w:spacing w:line="280" w:lineRule="exact"/>
              <w:ind w:firstLine="0"/>
              <w:jc w:val="center"/>
              <w:rPr>
                <w:snapToGrid/>
                <w:szCs w:val="30"/>
              </w:rPr>
            </w:pPr>
          </w:p>
        </w:tc>
      </w:tr>
    </w:tbl>
    <w:p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rsidR="00A93986" w:rsidRPr="00B74718" w:rsidRDefault="00A93986" w:rsidP="00A93986">
      <w:pPr>
        <w:widowControl/>
        <w:shd w:val="clear" w:color="auto" w:fill="FFFFFF"/>
        <w:spacing w:line="280" w:lineRule="exact"/>
        <w:ind w:right="-1" w:firstLine="0"/>
        <w:jc w:val="left"/>
        <w:rPr>
          <w:snapToGrid/>
          <w:color w:val="000000"/>
          <w:szCs w:val="30"/>
        </w:rPr>
      </w:pPr>
    </w:p>
    <w:p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p>
    <w:p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rsidR="00A93986" w:rsidRPr="00EE4421" w:rsidRDefault="00A93986" w:rsidP="00A93986">
      <w:pPr>
        <w:tabs>
          <w:tab w:val="left" w:pos="709"/>
        </w:tabs>
        <w:ind w:firstLine="0"/>
      </w:pPr>
      <w:r>
        <w:t xml:space="preserve">от </w:t>
      </w:r>
      <w:r w:rsidRPr="00EE4421">
        <w:t>нанимателя</w:t>
      </w:r>
    </w:p>
    <w:p w:rsidR="00A93986" w:rsidRPr="00EE4421" w:rsidRDefault="00A93986" w:rsidP="00A93986">
      <w:pPr>
        <w:tabs>
          <w:tab w:val="left" w:pos="709"/>
        </w:tabs>
        <w:ind w:firstLine="0"/>
      </w:pPr>
      <w:r w:rsidRPr="00EE4421">
        <w:t>1.</w:t>
      </w:r>
    </w:p>
    <w:p w:rsidR="00A93986" w:rsidRPr="00EE4421" w:rsidRDefault="00A93986" w:rsidP="00A93986">
      <w:pPr>
        <w:tabs>
          <w:tab w:val="left" w:pos="709"/>
        </w:tabs>
        <w:ind w:firstLine="0"/>
      </w:pPr>
      <w:r w:rsidRPr="00EE4421">
        <w:t>2.</w:t>
      </w:r>
    </w:p>
    <w:p w:rsidR="00A93986" w:rsidRPr="00EE4421" w:rsidRDefault="00A93986" w:rsidP="00A93986">
      <w:pPr>
        <w:tabs>
          <w:tab w:val="left" w:pos="709"/>
        </w:tabs>
        <w:ind w:firstLine="0"/>
      </w:pPr>
      <w:r w:rsidRPr="00EE4421">
        <w:t>3.</w:t>
      </w:r>
    </w:p>
    <w:p w:rsidR="00A93986" w:rsidRPr="00EE4421" w:rsidRDefault="00A93986" w:rsidP="00A93986">
      <w:pPr>
        <w:tabs>
          <w:tab w:val="left" w:pos="709"/>
        </w:tabs>
        <w:ind w:firstLine="0"/>
      </w:pPr>
      <w:r>
        <w:t xml:space="preserve">от </w:t>
      </w:r>
      <w:r w:rsidRPr="00EE4421">
        <w:t xml:space="preserve"> профсоюза</w:t>
      </w:r>
    </w:p>
    <w:p w:rsidR="00A93986" w:rsidRDefault="00A93986" w:rsidP="00A93986">
      <w:pPr>
        <w:tabs>
          <w:tab w:val="left" w:pos="709"/>
        </w:tabs>
        <w:ind w:firstLine="0"/>
      </w:pPr>
      <w:r w:rsidRPr="00EE4421">
        <w:t>1.</w:t>
      </w:r>
    </w:p>
    <w:p w:rsidR="00A93986" w:rsidRPr="00EE4421" w:rsidRDefault="00A93986" w:rsidP="00A93986">
      <w:pPr>
        <w:tabs>
          <w:tab w:val="left" w:pos="709"/>
        </w:tabs>
        <w:ind w:firstLine="0"/>
      </w:pPr>
      <w:r w:rsidRPr="00EE4421">
        <w:t>2.</w:t>
      </w:r>
    </w:p>
    <w:p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rsidR="00A93986" w:rsidRDefault="00A93986" w:rsidP="00A93986">
      <w:pPr>
        <w:tabs>
          <w:tab w:val="left" w:pos="709"/>
        </w:tabs>
        <w:spacing w:before="120"/>
        <w:ind w:firstLine="0"/>
      </w:pPr>
      <w:r>
        <w:t>Повестка дня:</w:t>
      </w:r>
    </w:p>
    <w:p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rsidR="00A93986" w:rsidRPr="00EE4421" w:rsidRDefault="00A93986" w:rsidP="00A93986">
      <w:pPr>
        <w:tabs>
          <w:tab w:val="left" w:pos="709"/>
        </w:tabs>
        <w:spacing w:before="120"/>
        <w:ind w:firstLine="0"/>
      </w:pPr>
      <w:r>
        <w:t>СЛУШАЛИ:</w:t>
      </w:r>
    </w:p>
    <w:p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rsidR="00A93986" w:rsidRDefault="00A93986" w:rsidP="00A93986">
      <w:pPr>
        <w:tabs>
          <w:tab w:val="left" w:pos="709"/>
        </w:tabs>
        <w:ind w:firstLine="0"/>
      </w:pPr>
      <w:r>
        <w:rPr>
          <w:bCs/>
        </w:rPr>
        <w:tab/>
        <w:t>Фамилия, инициалы должность – текст выступления прилагается.</w:t>
      </w:r>
    </w:p>
    <w:p w:rsidR="00A93986" w:rsidRDefault="00A93986" w:rsidP="00A93986">
      <w:pPr>
        <w:tabs>
          <w:tab w:val="left" w:pos="709"/>
        </w:tabs>
        <w:spacing w:before="120"/>
        <w:ind w:firstLine="0"/>
      </w:pPr>
      <w:r>
        <w:t>ВЫСТУПИЛИ:</w:t>
      </w:r>
    </w:p>
    <w:p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rsidR="009C4B6F" w:rsidRDefault="009C4B6F" w:rsidP="00A93986">
      <w:pPr>
        <w:tabs>
          <w:tab w:val="left" w:pos="709"/>
        </w:tabs>
        <w:ind w:firstLine="0"/>
      </w:pPr>
    </w:p>
    <w:p w:rsidR="009C4B6F" w:rsidRDefault="009C4B6F" w:rsidP="00A93986">
      <w:pPr>
        <w:tabs>
          <w:tab w:val="left" w:pos="709"/>
        </w:tabs>
        <w:ind w:firstLine="0"/>
      </w:pPr>
    </w:p>
    <w:p w:rsidR="00A93986" w:rsidRDefault="00A93986" w:rsidP="00A93986">
      <w:pPr>
        <w:tabs>
          <w:tab w:val="left" w:pos="709"/>
        </w:tabs>
        <w:ind w:firstLine="0"/>
      </w:pPr>
      <w:r>
        <w:t>РЕШИЛИ:</w:t>
      </w:r>
    </w:p>
    <w:p w:rsidR="005A44C0" w:rsidRDefault="00A93986" w:rsidP="005A44C0">
      <w:pPr>
        <w:pStyle w:val="af0"/>
        <w:numPr>
          <w:ilvl w:val="0"/>
          <w:numId w:val="34"/>
        </w:numPr>
        <w:tabs>
          <w:tab w:val="left" w:pos="709"/>
        </w:tabs>
      </w:pPr>
      <w:r>
        <w:lastRenderedPageBreak/>
        <w:t>Включить в разногласия</w:t>
      </w:r>
      <w:r w:rsidR="005A44C0">
        <w:t xml:space="preserve"> следующие</w:t>
      </w:r>
      <w:r>
        <w:t xml:space="preserve"> вопросы</w:t>
      </w:r>
      <w:r w:rsidR="005A44C0">
        <w:t>:</w:t>
      </w:r>
    </w:p>
    <w:p w:rsidR="00A93986" w:rsidRDefault="005A44C0" w:rsidP="006A4797">
      <w:pPr>
        <w:pStyle w:val="af0"/>
        <w:numPr>
          <w:ilvl w:val="1"/>
          <w:numId w:val="34"/>
        </w:numPr>
        <w:tabs>
          <w:tab w:val="left" w:pos="709"/>
        </w:tabs>
      </w:pPr>
      <w:r>
        <w:t>…</w:t>
      </w:r>
    </w:p>
    <w:p w:rsidR="006A4797" w:rsidRPr="00EE4421" w:rsidRDefault="006A4797" w:rsidP="006A4797">
      <w:pPr>
        <w:pStyle w:val="af0"/>
        <w:numPr>
          <w:ilvl w:val="1"/>
          <w:numId w:val="34"/>
        </w:numPr>
        <w:tabs>
          <w:tab w:val="left" w:pos="709"/>
        </w:tabs>
      </w:pPr>
      <w:r>
        <w:t>…</w:t>
      </w:r>
    </w:p>
    <w:p w:rsidR="005A44C0" w:rsidRDefault="00A93986" w:rsidP="00A93986">
      <w:pPr>
        <w:tabs>
          <w:tab w:val="left" w:pos="709"/>
        </w:tabs>
        <w:ind w:firstLine="0"/>
      </w:pPr>
      <w:r>
        <w:tab/>
      </w:r>
      <w:r w:rsidRPr="00EE4421">
        <w:t>2.</w:t>
      </w:r>
      <w:r w:rsidR="005A44C0">
        <w:t xml:space="preserve">Рассмотреть </w:t>
      </w:r>
      <w:r>
        <w:t xml:space="preserve">и внести предложения по урегулированию </w:t>
      </w:r>
      <w:r w:rsidR="005A44C0">
        <w:t>следующих вопросов:</w:t>
      </w:r>
    </w:p>
    <w:p w:rsidR="00A93986" w:rsidRDefault="006A4797" w:rsidP="00A93986">
      <w:pPr>
        <w:tabs>
          <w:tab w:val="left" w:pos="709"/>
        </w:tabs>
        <w:ind w:firstLine="0"/>
      </w:pPr>
      <w:r>
        <w:t xml:space="preserve"> 2.1.</w:t>
      </w:r>
      <w:r w:rsidR="005A44C0">
        <w:t xml:space="preserve"> …….</w:t>
      </w:r>
    </w:p>
    <w:p w:rsidR="006A4797" w:rsidRDefault="006A4797" w:rsidP="00A93986">
      <w:pPr>
        <w:tabs>
          <w:tab w:val="left" w:pos="709"/>
        </w:tabs>
        <w:ind w:firstLine="0"/>
      </w:pPr>
      <w:r>
        <w:tab/>
        <w:t>2.2. ……</w:t>
      </w:r>
    </w:p>
    <w:p w:rsidR="00A93986" w:rsidRDefault="00A93986" w:rsidP="00A93986">
      <w:pPr>
        <w:tabs>
          <w:tab w:val="left" w:pos="709"/>
        </w:tabs>
        <w:ind w:firstLine="0"/>
      </w:pPr>
      <w:r>
        <w:tab/>
        <w:t>3.  Провести следующее заседание комиссии 00.00.0000</w:t>
      </w:r>
      <w:r w:rsidR="005A44C0">
        <w:t>.</w:t>
      </w:r>
    </w:p>
    <w:p w:rsidR="00CA59CD" w:rsidRDefault="00CA59CD" w:rsidP="00A93986">
      <w:pPr>
        <w:tabs>
          <w:tab w:val="left" w:pos="709"/>
        </w:tabs>
        <w:ind w:firstLine="0"/>
      </w:pPr>
    </w:p>
    <w:p w:rsidR="00A93986" w:rsidRDefault="00A93986" w:rsidP="00A93986">
      <w:pPr>
        <w:ind w:firstLine="0"/>
        <w:rPr>
          <w:bCs/>
        </w:rPr>
      </w:pPr>
      <w:r w:rsidRPr="006C60E8">
        <w:rPr>
          <w:bCs/>
        </w:rPr>
        <w:t>Голосовали: "за" ______, "против" _______, "воздержались</w:t>
      </w:r>
      <w:r>
        <w:rPr>
          <w:bCs/>
        </w:rPr>
        <w:t>" _________.</w:t>
      </w:r>
    </w:p>
    <w:p w:rsidR="00A93986" w:rsidRPr="00EE4421" w:rsidRDefault="00A93986" w:rsidP="00A93986">
      <w:pPr>
        <w:tabs>
          <w:tab w:val="left" w:pos="709"/>
        </w:tabs>
        <w:ind w:firstLine="0"/>
      </w:pPr>
    </w:p>
    <w:p w:rsidR="00A93986" w:rsidRPr="00B67AFC" w:rsidRDefault="00A93986" w:rsidP="00A93986">
      <w:pPr>
        <w:widowControl/>
        <w:spacing w:line="280" w:lineRule="exact"/>
        <w:ind w:firstLine="0"/>
        <w:jc w:val="left"/>
      </w:pPr>
      <w:r>
        <w:t>Председательствующий</w:t>
      </w:r>
      <w:r w:rsidRPr="0086245F">
        <w:rPr>
          <w:sz w:val="26"/>
          <w:szCs w:val="26"/>
        </w:rPr>
        <w:t>Подпись</w:t>
      </w:r>
      <w:r w:rsidR="0005184A">
        <w:rPr>
          <w:sz w:val="26"/>
          <w:szCs w:val="26"/>
        </w:rPr>
        <w:t xml:space="preserve">                           И</w:t>
      </w:r>
      <w:r>
        <w:rPr>
          <w:sz w:val="26"/>
          <w:szCs w:val="26"/>
        </w:rPr>
        <w:t>нициалы, фамилия</w:t>
      </w:r>
    </w:p>
    <w:p w:rsidR="00A93986" w:rsidRPr="00B67AFC" w:rsidRDefault="00A93986" w:rsidP="00A93986">
      <w:pPr>
        <w:widowControl/>
        <w:spacing w:before="240" w:line="280" w:lineRule="exact"/>
        <w:ind w:firstLine="0"/>
        <w:jc w:val="left"/>
        <w:rPr>
          <w:szCs w:val="30"/>
        </w:rPr>
      </w:pPr>
      <w:r>
        <w:rPr>
          <w:szCs w:val="30"/>
        </w:rPr>
        <w:t xml:space="preserve">Секретарь                                   </w:t>
      </w:r>
      <w:r w:rsidRPr="0086245F">
        <w:rPr>
          <w:sz w:val="26"/>
          <w:szCs w:val="26"/>
        </w:rPr>
        <w:t>Подпись</w:t>
      </w:r>
      <w:r w:rsidR="0005184A">
        <w:rPr>
          <w:sz w:val="26"/>
          <w:szCs w:val="26"/>
        </w:rPr>
        <w:t xml:space="preserve">                           И</w:t>
      </w:r>
      <w:r>
        <w:rPr>
          <w:sz w:val="26"/>
          <w:szCs w:val="26"/>
        </w:rPr>
        <w:t>нициалы, фамилия</w:t>
      </w:r>
    </w:p>
    <w:p w:rsidR="00A93986" w:rsidRPr="00B67AFC" w:rsidRDefault="00A93986" w:rsidP="00A93986">
      <w:pPr>
        <w:widowControl/>
        <w:spacing w:line="280" w:lineRule="exact"/>
        <w:ind w:firstLine="0"/>
        <w:jc w:val="left"/>
        <w:rPr>
          <w:szCs w:val="30"/>
        </w:rPr>
      </w:pPr>
    </w:p>
    <w:p w:rsidR="005A44C0" w:rsidRDefault="005A44C0" w:rsidP="005A44C0">
      <w:bookmarkStart w:id="43" w:name="_Toc310857816"/>
      <w:bookmarkStart w:id="44" w:name="_Toc310858697"/>
    </w:p>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A44C0" w:rsidRDefault="005A44C0" w:rsidP="005A44C0"/>
    <w:p w:rsidR="005632CB" w:rsidRPr="00C02C04" w:rsidRDefault="005632CB" w:rsidP="00C02C04">
      <w:pPr>
        <w:pStyle w:val="2"/>
        <w:tabs>
          <w:tab w:val="left" w:pos="7938"/>
        </w:tabs>
        <w:ind w:left="5954" w:firstLine="0"/>
        <w:jc w:val="right"/>
        <w:rPr>
          <w:bCs/>
          <w:sz w:val="30"/>
          <w:szCs w:val="30"/>
        </w:rPr>
      </w:pPr>
      <w:r w:rsidRPr="00C02C04">
        <w:rPr>
          <w:bCs/>
          <w:sz w:val="30"/>
          <w:szCs w:val="30"/>
        </w:rPr>
        <w:t>Приложение 4</w:t>
      </w:r>
      <w:bookmarkEnd w:id="43"/>
      <w:bookmarkEnd w:id="44"/>
    </w:p>
    <w:p w:rsidR="007D0042" w:rsidRDefault="007D0042">
      <w:pPr>
        <w:spacing w:line="280" w:lineRule="exact"/>
        <w:ind w:firstLine="0"/>
      </w:pPr>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CB3C2E" w:rsidRDefault="005632CB">
      <w:pPr>
        <w:spacing w:line="280" w:lineRule="exact"/>
        <w:ind w:firstLine="0"/>
      </w:pPr>
      <w:r>
        <w:t xml:space="preserve">переговоров и </w:t>
      </w:r>
      <w:r w:rsidR="0065737B">
        <w:t>заключению</w:t>
      </w:r>
      <w:r>
        <w:t xml:space="preserve"> коллективного договора</w:t>
      </w:r>
    </w:p>
    <w:p w:rsidR="005632CB" w:rsidRDefault="00CB3C2E">
      <w:pPr>
        <w:spacing w:line="280" w:lineRule="exact"/>
        <w:ind w:firstLine="0"/>
      </w:pPr>
      <w:r w:rsidRPr="009464F6">
        <w:rPr>
          <w:bCs/>
        </w:rPr>
        <w:t>(дополнительного соглашения к коллективному договору)</w:t>
      </w:r>
    </w:p>
    <w:p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4570C7">
              <w:rPr>
                <w:spacing w:val="-6"/>
                <w:sz w:val="24"/>
              </w:rPr>
              <w:t>мероприяти</w:t>
            </w:r>
            <w:r w:rsidR="0005184A">
              <w:rPr>
                <w:spacing w:val="-6"/>
                <w:sz w:val="24"/>
              </w:rPr>
              <w:t>я</w:t>
            </w:r>
            <w:r w:rsidR="004570C7">
              <w:rPr>
                <w:spacing w:val="-6"/>
                <w:sz w:val="24"/>
              </w:rPr>
              <w:t xml:space="preserve"> по подготовке</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rsidR="007D0042" w:rsidRPr="00EE4421" w:rsidRDefault="007D0042" w:rsidP="00836125">
            <w:pPr>
              <w:spacing w:line="220" w:lineRule="auto"/>
              <w:ind w:firstLine="0"/>
              <w:rPr>
                <w:sz w:val="24"/>
              </w:rPr>
            </w:pPr>
          </w:p>
        </w:tc>
        <w:tc>
          <w:tcPr>
            <w:tcW w:w="1843" w:type="dxa"/>
            <w:tcBorders>
              <w:top w:val="single" w:sz="12" w:space="0" w:color="000000"/>
            </w:tcBorders>
          </w:tcPr>
          <w:p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rsidR="007D0042" w:rsidRPr="00EE4421" w:rsidRDefault="007D0042" w:rsidP="00EE4421">
            <w:pPr>
              <w:spacing w:line="220" w:lineRule="auto"/>
              <w:ind w:firstLine="0"/>
              <w:rPr>
                <w:sz w:val="24"/>
              </w:rPr>
            </w:pPr>
          </w:p>
        </w:tc>
        <w:tc>
          <w:tcPr>
            <w:tcW w:w="1843" w:type="dxa"/>
          </w:tcPr>
          <w:p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действияколдоговора</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rsidR="007D0042" w:rsidRDefault="007D0042">
            <w:pPr>
              <w:spacing w:line="220" w:lineRule="auto"/>
              <w:ind w:firstLine="0"/>
              <w:rPr>
                <w:sz w:val="24"/>
              </w:rPr>
            </w:pPr>
          </w:p>
        </w:tc>
        <w:tc>
          <w:tcPr>
            <w:tcW w:w="1843" w:type="dxa"/>
          </w:tcPr>
          <w:p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действияколдоговора</w:t>
            </w:r>
          </w:p>
        </w:tc>
        <w:tc>
          <w:tcPr>
            <w:tcW w:w="2126" w:type="dxa"/>
          </w:tcPr>
          <w:p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rsidR="007D0042" w:rsidRDefault="007D0042">
            <w:pPr>
              <w:spacing w:line="220" w:lineRule="auto"/>
              <w:ind w:firstLine="0"/>
              <w:rPr>
                <w:sz w:val="24"/>
              </w:rPr>
            </w:pPr>
          </w:p>
        </w:tc>
        <w:tc>
          <w:tcPr>
            <w:tcW w:w="1843" w:type="dxa"/>
          </w:tcPr>
          <w:p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действияколдоговора</w:t>
            </w:r>
          </w:p>
        </w:tc>
        <w:tc>
          <w:tcPr>
            <w:tcW w:w="2126" w:type="dxa"/>
          </w:tcPr>
          <w:p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действияколдоговора</w:t>
            </w:r>
          </w:p>
        </w:tc>
        <w:tc>
          <w:tcPr>
            <w:tcW w:w="2126" w:type="dxa"/>
          </w:tcPr>
          <w:p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RPr="00DB79E2" w:rsidTr="00723BE1">
        <w:trPr>
          <w:trHeight w:val="213"/>
        </w:trPr>
        <w:tc>
          <w:tcPr>
            <w:tcW w:w="605" w:type="dxa"/>
          </w:tcPr>
          <w:p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bCs/>
                <w:sz w:val="24"/>
                <w:szCs w:val="24"/>
              </w:rPr>
              <w:t>(дополнительного соглашения к коллективному договору)</w:t>
            </w:r>
          </w:p>
          <w:p w:rsidR="007D0042" w:rsidRPr="00DB79E2" w:rsidRDefault="007D0042">
            <w:pPr>
              <w:spacing w:line="220" w:lineRule="auto"/>
              <w:ind w:firstLine="0"/>
              <w:rPr>
                <w:sz w:val="24"/>
              </w:rPr>
            </w:pPr>
          </w:p>
        </w:tc>
        <w:tc>
          <w:tcPr>
            <w:tcW w:w="1843" w:type="dxa"/>
          </w:tcPr>
          <w:p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rsidR="005632CB" w:rsidRPr="00DB79E2" w:rsidRDefault="005632CB">
            <w:pPr>
              <w:ind w:firstLine="0"/>
              <w:rPr>
                <w:sz w:val="24"/>
              </w:rPr>
            </w:pPr>
          </w:p>
        </w:tc>
      </w:tr>
      <w:tr w:rsidR="004570C7" w:rsidRPr="00DB79E2" w:rsidTr="00723BE1">
        <w:trPr>
          <w:trHeight w:val="213"/>
        </w:trPr>
        <w:tc>
          <w:tcPr>
            <w:tcW w:w="605" w:type="dxa"/>
          </w:tcPr>
          <w:p w:rsidR="004570C7" w:rsidRPr="00DB79E2" w:rsidRDefault="004570C7">
            <w:pPr>
              <w:spacing w:line="220" w:lineRule="auto"/>
              <w:ind w:firstLine="0"/>
              <w:jc w:val="center"/>
              <w:rPr>
                <w:sz w:val="24"/>
              </w:rPr>
            </w:pPr>
            <w:r w:rsidRPr="00DB79E2">
              <w:rPr>
                <w:sz w:val="24"/>
              </w:rPr>
              <w:t>7</w:t>
            </w:r>
          </w:p>
        </w:tc>
        <w:tc>
          <w:tcPr>
            <w:tcW w:w="3756" w:type="dxa"/>
          </w:tcPr>
          <w:p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rsidR="004570C7" w:rsidRPr="00DB79E2" w:rsidRDefault="004570C7" w:rsidP="00DB79E2">
            <w:pPr>
              <w:spacing w:line="220" w:lineRule="auto"/>
              <w:ind w:firstLine="0"/>
              <w:jc w:val="center"/>
              <w:rPr>
                <w:sz w:val="24"/>
              </w:rPr>
            </w:pPr>
            <w:r w:rsidRPr="00DB79E2">
              <w:rPr>
                <w:sz w:val="24"/>
              </w:rPr>
              <w:t xml:space="preserve">В течение </w:t>
            </w:r>
            <w:r w:rsidR="002D48D2" w:rsidRPr="00DB79E2">
              <w:rPr>
                <w:sz w:val="24"/>
              </w:rPr>
              <w:t>5</w:t>
            </w:r>
            <w:r w:rsidRPr="00DB79E2">
              <w:rPr>
                <w:sz w:val="24"/>
              </w:rPr>
              <w:t xml:space="preserve"> рабочих дней</w:t>
            </w:r>
            <w:r w:rsidR="002D48D2" w:rsidRPr="00DB79E2">
              <w:rPr>
                <w:sz w:val="24"/>
              </w:rPr>
              <w:t xml:space="preserve"> после принятия соответству</w:t>
            </w:r>
            <w:r w:rsidR="00DB79E2" w:rsidRPr="00DB79E2">
              <w:rPr>
                <w:sz w:val="24"/>
              </w:rPr>
              <w:t>-</w:t>
            </w:r>
            <w:r w:rsidR="002D48D2" w:rsidRPr="00DB79E2">
              <w:rPr>
                <w:sz w:val="24"/>
              </w:rPr>
              <w:t>ющ</w:t>
            </w:r>
            <w:r w:rsidR="00DB79E2" w:rsidRPr="00DB79E2">
              <w:rPr>
                <w:sz w:val="24"/>
              </w:rPr>
              <w:t>его</w:t>
            </w:r>
            <w:r w:rsidR="002D48D2" w:rsidRPr="00DB79E2">
              <w:rPr>
                <w:sz w:val="24"/>
              </w:rPr>
              <w:t xml:space="preserve"> решения</w:t>
            </w:r>
          </w:p>
        </w:tc>
        <w:tc>
          <w:tcPr>
            <w:tcW w:w="2126" w:type="dxa"/>
          </w:tcPr>
          <w:p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rsidR="004570C7" w:rsidRPr="00DB79E2" w:rsidRDefault="004570C7">
            <w:pPr>
              <w:ind w:firstLine="0"/>
              <w:rPr>
                <w:sz w:val="24"/>
              </w:rPr>
            </w:pPr>
          </w:p>
        </w:tc>
      </w:tr>
      <w:tr w:rsidR="005632CB" w:rsidRPr="00DB79E2" w:rsidTr="00723BE1">
        <w:tc>
          <w:tcPr>
            <w:tcW w:w="605" w:type="dxa"/>
          </w:tcPr>
          <w:p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bCs/>
                <w:sz w:val="24"/>
                <w:szCs w:val="24"/>
              </w:rPr>
              <w:t>(дополнительного соглашения к коллективному договору)</w:t>
            </w:r>
          </w:p>
          <w:p w:rsidR="007D0042" w:rsidRPr="00DB79E2" w:rsidRDefault="007D0042">
            <w:pPr>
              <w:spacing w:line="220" w:lineRule="auto"/>
              <w:ind w:firstLine="0"/>
              <w:rPr>
                <w:sz w:val="24"/>
              </w:rPr>
            </w:pPr>
          </w:p>
        </w:tc>
        <w:tc>
          <w:tcPr>
            <w:tcW w:w="1843" w:type="dxa"/>
          </w:tcPr>
          <w:p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rsidR="005632CB" w:rsidRPr="00DB79E2" w:rsidRDefault="005632CB">
            <w:pPr>
              <w:ind w:firstLine="0"/>
              <w:rPr>
                <w:sz w:val="24"/>
              </w:rPr>
            </w:pPr>
          </w:p>
        </w:tc>
      </w:tr>
      <w:tr w:rsidR="005632CB" w:rsidRPr="00DB79E2" w:rsidTr="00723BE1">
        <w:tc>
          <w:tcPr>
            <w:tcW w:w="605" w:type="dxa"/>
          </w:tcPr>
          <w:p w:rsidR="005632CB" w:rsidRPr="00DB79E2" w:rsidRDefault="004570C7">
            <w:pPr>
              <w:spacing w:line="220" w:lineRule="auto"/>
              <w:ind w:firstLine="0"/>
              <w:jc w:val="center"/>
              <w:rPr>
                <w:sz w:val="24"/>
              </w:rPr>
            </w:pPr>
            <w:r w:rsidRPr="00DB79E2">
              <w:rPr>
                <w:sz w:val="24"/>
              </w:rPr>
              <w:lastRenderedPageBreak/>
              <w:t>9</w:t>
            </w:r>
            <w:r w:rsidR="00A66880" w:rsidRPr="00DB79E2">
              <w:rPr>
                <w:sz w:val="24"/>
              </w:rPr>
              <w:t>.</w:t>
            </w:r>
          </w:p>
        </w:tc>
        <w:tc>
          <w:tcPr>
            <w:tcW w:w="3756" w:type="dxa"/>
          </w:tcPr>
          <w:p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p>
        </w:tc>
        <w:tc>
          <w:tcPr>
            <w:tcW w:w="1843" w:type="dxa"/>
          </w:tcPr>
          <w:p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rsidR="005632CB" w:rsidRPr="00DB79E2" w:rsidRDefault="005632CB">
            <w:pPr>
              <w:ind w:firstLine="0"/>
              <w:rPr>
                <w:sz w:val="24"/>
              </w:rPr>
            </w:pPr>
          </w:p>
        </w:tc>
      </w:tr>
      <w:tr w:rsidR="004570C7" w:rsidRPr="00DB79E2" w:rsidTr="00723BE1">
        <w:tc>
          <w:tcPr>
            <w:tcW w:w="605" w:type="dxa"/>
          </w:tcPr>
          <w:p w:rsidR="004570C7" w:rsidRPr="00DB79E2" w:rsidRDefault="004570C7">
            <w:pPr>
              <w:spacing w:line="220" w:lineRule="auto"/>
              <w:ind w:firstLine="0"/>
              <w:jc w:val="center"/>
              <w:rPr>
                <w:sz w:val="24"/>
              </w:rPr>
            </w:pPr>
            <w:r w:rsidRPr="00DB79E2">
              <w:rPr>
                <w:sz w:val="24"/>
              </w:rPr>
              <w:t>10.</w:t>
            </w:r>
          </w:p>
        </w:tc>
        <w:tc>
          <w:tcPr>
            <w:tcW w:w="3756" w:type="dxa"/>
          </w:tcPr>
          <w:p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rsidR="004570C7" w:rsidRPr="00DB79E2" w:rsidRDefault="004570C7">
            <w:pPr>
              <w:ind w:firstLine="0"/>
              <w:rPr>
                <w:sz w:val="24"/>
              </w:rPr>
            </w:pPr>
          </w:p>
        </w:tc>
      </w:tr>
      <w:tr w:rsidR="005632CB" w:rsidRPr="00DB79E2" w:rsidTr="00723BE1">
        <w:tc>
          <w:tcPr>
            <w:tcW w:w="605" w:type="dxa"/>
          </w:tcPr>
          <w:p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CB3C2E" w:rsidRPr="00DB79E2">
              <w:rPr>
                <w:bCs/>
                <w:sz w:val="24"/>
                <w:szCs w:val="24"/>
              </w:rPr>
              <w:t>(дополнительного соглашения к коллективному договору)</w:t>
            </w:r>
          </w:p>
          <w:p w:rsidR="007D0042" w:rsidRPr="00DB79E2" w:rsidRDefault="007D0042">
            <w:pPr>
              <w:spacing w:line="220" w:lineRule="auto"/>
              <w:ind w:firstLine="0"/>
              <w:rPr>
                <w:sz w:val="24"/>
              </w:rPr>
            </w:pPr>
          </w:p>
        </w:tc>
        <w:tc>
          <w:tcPr>
            <w:tcW w:w="1843" w:type="dxa"/>
          </w:tcPr>
          <w:p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колдоговора</w:t>
            </w:r>
          </w:p>
        </w:tc>
        <w:tc>
          <w:tcPr>
            <w:tcW w:w="2126" w:type="dxa"/>
          </w:tcPr>
          <w:p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rsidR="005632CB" w:rsidRPr="00DB79E2" w:rsidRDefault="005632CB">
            <w:pPr>
              <w:ind w:firstLine="0"/>
              <w:rPr>
                <w:sz w:val="24"/>
              </w:rPr>
            </w:pPr>
          </w:p>
        </w:tc>
      </w:tr>
      <w:tr w:rsidR="00D14848" w:rsidRPr="00DB79E2" w:rsidTr="00723BE1">
        <w:tc>
          <w:tcPr>
            <w:tcW w:w="605" w:type="dxa"/>
          </w:tcPr>
          <w:p w:rsidR="00D14848" w:rsidRPr="00DB79E2" w:rsidRDefault="00D14848" w:rsidP="00D14848">
            <w:pPr>
              <w:spacing w:line="220" w:lineRule="auto"/>
              <w:ind w:firstLine="0"/>
              <w:jc w:val="center"/>
              <w:rPr>
                <w:sz w:val="24"/>
              </w:rPr>
            </w:pPr>
            <w:r w:rsidRPr="00DB79E2">
              <w:rPr>
                <w:sz w:val="24"/>
              </w:rPr>
              <w:t>12.</w:t>
            </w:r>
          </w:p>
        </w:tc>
        <w:tc>
          <w:tcPr>
            <w:tcW w:w="3756" w:type="dxa"/>
          </w:tcPr>
          <w:p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rsidR="00D14848" w:rsidRPr="00DB79E2" w:rsidRDefault="00D14848" w:rsidP="00C94276">
            <w:pPr>
              <w:spacing w:line="220" w:lineRule="auto"/>
              <w:ind w:firstLine="0"/>
              <w:jc w:val="center"/>
              <w:rPr>
                <w:sz w:val="24"/>
              </w:rPr>
            </w:pPr>
            <w:r w:rsidRPr="00DB79E2">
              <w:rPr>
                <w:sz w:val="24"/>
              </w:rPr>
              <w:t>В течение 5 рабочих дней после принятия соответствующего решения</w:t>
            </w:r>
          </w:p>
        </w:tc>
        <w:tc>
          <w:tcPr>
            <w:tcW w:w="2126" w:type="dxa"/>
          </w:tcPr>
          <w:p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rsidR="00D14848" w:rsidRPr="00DB79E2" w:rsidRDefault="00D14848">
            <w:pPr>
              <w:ind w:firstLine="0"/>
              <w:rPr>
                <w:sz w:val="24"/>
              </w:rPr>
            </w:pPr>
          </w:p>
        </w:tc>
      </w:tr>
      <w:tr w:rsidR="005632CB" w:rsidRPr="00DB79E2" w:rsidTr="00723BE1">
        <w:tc>
          <w:tcPr>
            <w:tcW w:w="605" w:type="dxa"/>
          </w:tcPr>
          <w:p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pacing w:val="-2"/>
                <w:sz w:val="24"/>
              </w:rPr>
              <w:t>коллективного договора</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rsidR="007D0042" w:rsidRPr="00DB79E2" w:rsidRDefault="007D0042" w:rsidP="00030F0B">
            <w:pPr>
              <w:spacing w:line="220" w:lineRule="auto"/>
              <w:ind w:firstLine="0"/>
              <w:rPr>
                <w:sz w:val="24"/>
              </w:rPr>
            </w:pPr>
          </w:p>
        </w:tc>
        <w:tc>
          <w:tcPr>
            <w:tcW w:w="1843" w:type="dxa"/>
          </w:tcPr>
          <w:p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rsidR="005632CB" w:rsidRPr="00DB79E2" w:rsidRDefault="005632CB">
            <w:pPr>
              <w:ind w:firstLine="0"/>
              <w:rPr>
                <w:sz w:val="24"/>
              </w:rPr>
            </w:pPr>
          </w:p>
        </w:tc>
      </w:tr>
      <w:tr w:rsidR="005632CB" w:rsidRPr="00DB79E2" w:rsidTr="00723BE1">
        <w:tc>
          <w:tcPr>
            <w:tcW w:w="605" w:type="dxa"/>
          </w:tcPr>
          <w:p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bCs/>
                <w:sz w:val="24"/>
                <w:szCs w:val="24"/>
              </w:rPr>
              <w:t>(дополнительного соглашения к коллективному договору)</w:t>
            </w:r>
          </w:p>
        </w:tc>
        <w:tc>
          <w:tcPr>
            <w:tcW w:w="1843" w:type="dxa"/>
          </w:tcPr>
          <w:p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rsidR="005632CB" w:rsidRPr="00DB79E2" w:rsidRDefault="005632CB">
            <w:pPr>
              <w:ind w:firstLine="0"/>
              <w:rPr>
                <w:sz w:val="24"/>
              </w:rPr>
            </w:pPr>
          </w:p>
        </w:tc>
      </w:tr>
      <w:tr w:rsidR="005632CB" w:rsidRPr="00DB79E2" w:rsidTr="00723BE1">
        <w:tc>
          <w:tcPr>
            <w:tcW w:w="605" w:type="dxa"/>
          </w:tcPr>
          <w:p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bCs/>
                <w:sz w:val="24"/>
                <w:szCs w:val="24"/>
              </w:rPr>
              <w:t>(дополнительного соглашения к коллективному договору)</w:t>
            </w:r>
          </w:p>
          <w:p w:rsidR="007D0042" w:rsidRPr="00DB79E2" w:rsidRDefault="007D0042">
            <w:pPr>
              <w:spacing w:line="220" w:lineRule="auto"/>
              <w:ind w:firstLine="0"/>
              <w:rPr>
                <w:sz w:val="24"/>
              </w:rPr>
            </w:pPr>
          </w:p>
        </w:tc>
        <w:tc>
          <w:tcPr>
            <w:tcW w:w="1843" w:type="dxa"/>
          </w:tcPr>
          <w:p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rsidR="005632CB" w:rsidRPr="00DB79E2" w:rsidRDefault="005632CB">
            <w:pPr>
              <w:ind w:firstLine="0"/>
              <w:rPr>
                <w:sz w:val="24"/>
              </w:rPr>
            </w:pPr>
          </w:p>
        </w:tc>
      </w:tr>
      <w:tr w:rsidR="005632CB" w:rsidRPr="00DB79E2" w:rsidTr="00723BE1">
        <w:tc>
          <w:tcPr>
            <w:tcW w:w="605" w:type="dxa"/>
          </w:tcPr>
          <w:p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rsidR="007D0042" w:rsidRPr="00DB79E2" w:rsidRDefault="007D0042">
            <w:pPr>
              <w:spacing w:line="220" w:lineRule="auto"/>
              <w:ind w:firstLine="0"/>
              <w:rPr>
                <w:sz w:val="24"/>
              </w:rPr>
            </w:pPr>
          </w:p>
        </w:tc>
        <w:tc>
          <w:tcPr>
            <w:tcW w:w="1843" w:type="dxa"/>
          </w:tcPr>
          <w:p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rsidR="005632CB" w:rsidRPr="00DB79E2" w:rsidRDefault="005632CB">
            <w:pPr>
              <w:ind w:firstLine="0"/>
              <w:rPr>
                <w:sz w:val="24"/>
              </w:rPr>
            </w:pPr>
          </w:p>
        </w:tc>
      </w:tr>
      <w:tr w:rsidR="005632CB" w:rsidTr="00723BE1">
        <w:tc>
          <w:tcPr>
            <w:tcW w:w="605" w:type="dxa"/>
          </w:tcPr>
          <w:p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rsidR="007D0042" w:rsidRPr="00DB79E2" w:rsidRDefault="007D0042">
            <w:pPr>
              <w:spacing w:line="220" w:lineRule="auto"/>
              <w:ind w:firstLine="0"/>
              <w:rPr>
                <w:sz w:val="24"/>
              </w:rPr>
            </w:pPr>
          </w:p>
        </w:tc>
        <w:tc>
          <w:tcPr>
            <w:tcW w:w="1843" w:type="dxa"/>
          </w:tcPr>
          <w:p w:rsidR="000A2546" w:rsidRPr="00DB79E2" w:rsidRDefault="000A2546">
            <w:pPr>
              <w:spacing w:line="220" w:lineRule="auto"/>
              <w:ind w:firstLine="0"/>
              <w:rPr>
                <w:sz w:val="24"/>
              </w:rPr>
            </w:pPr>
            <w:r w:rsidRPr="00DB79E2">
              <w:rPr>
                <w:sz w:val="24"/>
              </w:rPr>
              <w:t>Полугодие</w:t>
            </w:r>
          </w:p>
        </w:tc>
        <w:tc>
          <w:tcPr>
            <w:tcW w:w="2126" w:type="dxa"/>
          </w:tcPr>
          <w:p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rsidR="005632CB" w:rsidRDefault="005632CB">
            <w:pPr>
              <w:ind w:firstLine="0"/>
              <w:rPr>
                <w:sz w:val="24"/>
              </w:rPr>
            </w:pPr>
          </w:p>
        </w:tc>
      </w:tr>
    </w:tbl>
    <w:p w:rsidR="003E5F36" w:rsidRDefault="003E5F36" w:rsidP="003E5F36">
      <w:pPr>
        <w:ind w:firstLine="0"/>
      </w:pPr>
    </w:p>
    <w:p w:rsidR="004F20BE" w:rsidRDefault="003E5F36" w:rsidP="00C02C04">
      <w:pPr>
        <w:pStyle w:val="2"/>
        <w:tabs>
          <w:tab w:val="left" w:pos="7938"/>
        </w:tabs>
        <w:ind w:left="5954" w:firstLine="0"/>
        <w:jc w:val="right"/>
        <w:rPr>
          <w:bCs/>
        </w:rPr>
      </w:pPr>
      <w:r>
        <w:rPr>
          <w:bCs/>
        </w:rPr>
        <w:br w:type="page"/>
      </w:r>
      <w:bookmarkStart w:id="45" w:name="_Toc310857817"/>
      <w:bookmarkStart w:id="46" w:name="_Toc310858698"/>
    </w:p>
    <w:p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1"/>
        <w:gridCol w:w="1186"/>
        <w:gridCol w:w="2036"/>
        <w:gridCol w:w="2961"/>
      </w:tblGrid>
      <w:tr w:rsidR="004F20BE" w:rsidRPr="00D71F59" w:rsidTr="004F20BE">
        <w:tc>
          <w:tcPr>
            <w:tcW w:w="2977" w:type="dxa"/>
          </w:tcPr>
          <w:p w:rsidR="004F20BE" w:rsidRDefault="004F20BE" w:rsidP="006A4797">
            <w:pPr>
              <w:widowControl/>
              <w:spacing w:after="120" w:line="280" w:lineRule="exact"/>
              <w:ind w:firstLine="0"/>
              <w:jc w:val="center"/>
              <w:rPr>
                <w:snapToGrid/>
                <w:szCs w:val="30"/>
              </w:rPr>
            </w:pPr>
          </w:p>
          <w:p w:rsidR="004F20BE" w:rsidRPr="00D71F59" w:rsidRDefault="004F20BE" w:rsidP="006A4797">
            <w:pPr>
              <w:widowControl/>
              <w:spacing w:after="120" w:line="280" w:lineRule="exact"/>
              <w:ind w:firstLine="0"/>
              <w:jc w:val="center"/>
              <w:rPr>
                <w:snapToGrid/>
                <w:szCs w:val="30"/>
                <w:lang w:val="be-BY"/>
              </w:rPr>
            </w:pPr>
            <w:r w:rsidRPr="00D71F59">
              <w:rPr>
                <w:snapToGrid/>
                <w:szCs w:val="30"/>
              </w:rPr>
              <w:t>Назва</w:t>
            </w:r>
            <w:r w:rsidRPr="00D71F59">
              <w:rPr>
                <w:snapToGrid/>
                <w:szCs w:val="30"/>
                <w:lang w:val="be-BY"/>
              </w:rPr>
              <w:t>галіновагапрафсаюза</w:t>
            </w:r>
          </w:p>
          <w:p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rsidR="004F20BE" w:rsidRDefault="004F20BE" w:rsidP="006A4797">
            <w:pPr>
              <w:widowControl/>
              <w:spacing w:after="120"/>
              <w:ind w:firstLine="0"/>
              <w:jc w:val="center"/>
              <w:rPr>
                <w:snapToGrid/>
                <w:szCs w:val="30"/>
              </w:rPr>
            </w:pPr>
          </w:p>
          <w:p w:rsidR="004F20BE" w:rsidRPr="00D71F59" w:rsidRDefault="004F20BE" w:rsidP="006A4797">
            <w:pPr>
              <w:widowControl/>
              <w:spacing w:after="120"/>
              <w:ind w:firstLine="0"/>
              <w:jc w:val="center"/>
              <w:rPr>
                <w:snapToGrid/>
                <w:szCs w:val="30"/>
              </w:rPr>
            </w:pPr>
          </w:p>
        </w:tc>
        <w:tc>
          <w:tcPr>
            <w:tcW w:w="2381" w:type="dxa"/>
          </w:tcPr>
          <w:p w:rsidR="004F20BE" w:rsidRDefault="004F20BE" w:rsidP="006A4797">
            <w:pPr>
              <w:widowControl/>
              <w:shd w:val="clear" w:color="auto" w:fill="FFFFFF"/>
              <w:tabs>
                <w:tab w:val="left" w:pos="1556"/>
              </w:tabs>
              <w:spacing w:after="120" w:line="280" w:lineRule="exact"/>
              <w:ind w:firstLine="0"/>
              <w:jc w:val="center"/>
              <w:rPr>
                <w:snapToGrid/>
                <w:szCs w:val="30"/>
              </w:rPr>
            </w:pPr>
          </w:p>
          <w:p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rsidR="004F20BE" w:rsidRDefault="004F20BE" w:rsidP="006A4797">
            <w:pPr>
              <w:widowControl/>
              <w:shd w:val="clear" w:color="auto" w:fill="FFFFFF"/>
              <w:tabs>
                <w:tab w:val="left" w:pos="1556"/>
              </w:tabs>
              <w:spacing w:after="120" w:line="280" w:lineRule="exact"/>
              <w:ind w:firstLine="0"/>
              <w:jc w:val="center"/>
              <w:rPr>
                <w:snapToGrid/>
                <w:szCs w:val="30"/>
              </w:rPr>
            </w:pPr>
          </w:p>
          <w:p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rsidR="004F20BE" w:rsidRPr="00D71F59" w:rsidRDefault="004F20BE" w:rsidP="004F20BE">
      <w:pPr>
        <w:widowControl/>
        <w:shd w:val="clear" w:color="auto" w:fill="FFFFFF"/>
        <w:spacing w:line="280" w:lineRule="exact"/>
        <w:ind w:right="4031" w:firstLine="0"/>
        <w:jc w:val="left"/>
        <w:rPr>
          <w:snapToGrid/>
          <w:color w:val="000000"/>
          <w:szCs w:val="30"/>
        </w:rPr>
      </w:pPr>
    </w:p>
    <w:p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rsidR="004F20BE" w:rsidRPr="00D71F59" w:rsidRDefault="004F20BE" w:rsidP="004F20BE">
      <w:pPr>
        <w:widowControl/>
        <w:shd w:val="clear" w:color="auto" w:fill="FFFFFF"/>
        <w:spacing w:line="280" w:lineRule="exact"/>
        <w:ind w:right="4990" w:firstLine="0"/>
        <w:jc w:val="left"/>
        <w:rPr>
          <w:snapToGrid/>
          <w:color w:val="000000"/>
          <w:szCs w:val="30"/>
        </w:rPr>
      </w:pPr>
    </w:p>
    <w:p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rsidR="004F20BE" w:rsidRPr="00D71F59" w:rsidRDefault="004F20BE" w:rsidP="004F20BE">
      <w:pPr>
        <w:widowControl/>
        <w:shd w:val="clear" w:color="auto" w:fill="FFFFFF"/>
        <w:ind w:right="4990" w:firstLine="0"/>
        <w:jc w:val="left"/>
        <w:rPr>
          <w:snapToGrid/>
          <w:color w:val="000000"/>
          <w:szCs w:val="30"/>
        </w:rPr>
      </w:pPr>
    </w:p>
    <w:p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(списокприлагается)</w:t>
      </w:r>
    </w:p>
    <w:p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p>
    <w:p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фамилия,инициалы</w:t>
      </w:r>
    </w:p>
    <w:p w:rsidR="007E77C3" w:rsidRDefault="007E77C3" w:rsidP="004F20BE">
      <w:pPr>
        <w:widowControl/>
        <w:shd w:val="clear" w:color="auto" w:fill="FFFFFF"/>
        <w:ind w:firstLine="0"/>
        <w:jc w:val="left"/>
        <w:rPr>
          <w:snapToGrid/>
          <w:color w:val="000000"/>
          <w:spacing w:val="-3"/>
          <w:szCs w:val="30"/>
        </w:rPr>
      </w:pPr>
    </w:p>
    <w:p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B033DD">
        <w:t>20___</w:t>
      </w:r>
      <w:r w:rsidRPr="00D71F59">
        <w:t xml:space="preserve">_ годы. </w:t>
      </w:r>
    </w:p>
    <w:p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_годы</w:t>
      </w:r>
      <w:r w:rsidRPr="00AA1BAF">
        <w:rPr>
          <w:bCs/>
          <w:szCs w:val="30"/>
        </w:rPr>
        <w:t>(дополнительного соглашения к коллективному договору)</w:t>
      </w:r>
      <w:r w:rsidRPr="00AA1BAF">
        <w:rPr>
          <w:szCs w:val="30"/>
        </w:rPr>
        <w:t>.</w:t>
      </w:r>
    </w:p>
    <w:p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rsidR="004F20BE" w:rsidRDefault="004F20BE" w:rsidP="004F20BE">
      <w:pPr>
        <w:ind w:firstLine="708"/>
        <w:rPr>
          <w:bCs/>
          <w:i/>
        </w:rPr>
      </w:pPr>
      <w:r w:rsidRPr="00AA1BAF">
        <w:rPr>
          <w:bCs/>
          <w:i/>
        </w:rPr>
        <w:t>Форма изложения, должность, фамилия, инициалы докладчика (выступающего).</w:t>
      </w:r>
    </w:p>
    <w:p w:rsidR="00D75DAB" w:rsidRDefault="00D75DAB" w:rsidP="004F20BE">
      <w:pPr>
        <w:ind w:firstLine="708"/>
        <w:rPr>
          <w:bCs/>
          <w:i/>
        </w:rPr>
      </w:pPr>
    </w:p>
    <w:p w:rsidR="007E77C3" w:rsidRPr="00AA1BAF" w:rsidRDefault="007E77C3" w:rsidP="004F20BE">
      <w:pPr>
        <w:ind w:firstLine="708"/>
        <w:rPr>
          <w:bCs/>
          <w:i/>
        </w:rPr>
      </w:pPr>
    </w:p>
    <w:p w:rsidR="004F20BE" w:rsidRDefault="004F20BE" w:rsidP="004F20BE">
      <w:pPr>
        <w:ind w:firstLine="0"/>
        <w:rPr>
          <w:bCs/>
        </w:rPr>
      </w:pPr>
      <w:r>
        <w:rPr>
          <w:bCs/>
        </w:rPr>
        <w:lastRenderedPageBreak/>
        <w:t>1. СЛУШАЛИ:</w:t>
      </w:r>
    </w:p>
    <w:p w:rsidR="004F20BE" w:rsidRPr="00F76D48" w:rsidRDefault="004F20BE" w:rsidP="004F20BE">
      <w:pPr>
        <w:ind w:firstLine="708"/>
      </w:pPr>
      <w:bookmarkStart w:id="47"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7"/>
      <w:r>
        <w:rPr>
          <w:spacing w:val="-4"/>
        </w:rPr>
        <w:t>о</w:t>
      </w:r>
      <w:r w:rsidRPr="00F76D48">
        <w:rPr>
          <w:spacing w:val="-4"/>
        </w:rPr>
        <w:t>б итогах выполнения коллективного договора на 20_</w:t>
      </w:r>
      <w:r w:rsidR="00E01E2B">
        <w:rPr>
          <w:spacing w:val="-4"/>
        </w:rPr>
        <w:t>_</w:t>
      </w:r>
      <w:r w:rsidR="00B033DD">
        <w:rPr>
          <w:spacing w:val="-4"/>
        </w:rPr>
        <w:t>__</w:t>
      </w:r>
      <w:r w:rsidR="00E01E2B">
        <w:rPr>
          <w:spacing w:val="-4"/>
        </w:rPr>
        <w:t>_</w:t>
      </w:r>
      <w:r w:rsidRPr="00F76D48">
        <w:rPr>
          <w:spacing w:val="-4"/>
        </w:rPr>
        <w:t>– 20_</w:t>
      </w:r>
      <w:r w:rsidR="00E01E2B">
        <w:rPr>
          <w:spacing w:val="-4"/>
        </w:rPr>
        <w:t xml:space="preserve">___ </w:t>
      </w:r>
      <w:r w:rsidRPr="00F76D48">
        <w:t>годы.</w:t>
      </w:r>
    </w:p>
    <w:p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sidR="006A4797" w:rsidRPr="006A4797">
        <w:rPr>
          <w:bCs/>
          <w:i/>
        </w:rPr>
        <w:t>и</w:t>
      </w:r>
      <w:r w:rsidRPr="005465A1">
        <w:rPr>
          <w:bCs/>
          <w:i/>
        </w:rPr>
        <w:t>нформация на __л. прилагается.</w:t>
      </w:r>
    </w:p>
    <w:p w:rsidR="004F20BE" w:rsidRPr="00C23B40" w:rsidRDefault="004F20BE" w:rsidP="004F20BE">
      <w:pPr>
        <w:widowControl/>
        <w:shd w:val="clear" w:color="auto" w:fill="FFFFFF"/>
        <w:spacing w:before="120"/>
        <w:ind w:firstLine="0"/>
        <w:jc w:val="left"/>
        <w:rPr>
          <w:snapToGrid/>
          <w:color w:val="000000"/>
          <w:szCs w:val="30"/>
        </w:rPr>
      </w:pPr>
      <w:bookmarkStart w:id="48" w:name="_Hlk57823785"/>
      <w:r w:rsidRPr="00C23B40">
        <w:rPr>
          <w:snapToGrid/>
          <w:color w:val="000000"/>
          <w:spacing w:val="-5"/>
          <w:szCs w:val="30"/>
        </w:rPr>
        <w:t>ВЫСТУПИЛИ:</w:t>
      </w:r>
    </w:p>
    <w:p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bookmarkEnd w:id="48"/>
    <w:p w:rsidR="004F20BE" w:rsidRPr="00F76D48" w:rsidRDefault="004F20BE" w:rsidP="004F20BE">
      <w:pPr>
        <w:pStyle w:val="21"/>
        <w:spacing w:after="0" w:line="240" w:lineRule="auto"/>
        <w:ind w:left="0" w:firstLine="0"/>
        <w:rPr>
          <w:bCs/>
        </w:rPr>
      </w:pPr>
      <w:r>
        <w:rPr>
          <w:bCs/>
        </w:rPr>
        <w:t>ПОСТАНОВИЛИ:</w:t>
      </w:r>
    </w:p>
    <w:p w:rsidR="004F20BE" w:rsidRPr="00F76D48" w:rsidRDefault="004F20BE" w:rsidP="004F20BE">
      <w:pPr>
        <w:ind w:firstLine="708"/>
        <w:rPr>
          <w:bCs/>
        </w:rPr>
      </w:pPr>
      <w:r>
        <w:rPr>
          <w:bCs/>
        </w:rPr>
        <w:t>1.</w:t>
      </w:r>
      <w:r w:rsidRPr="00F76D48">
        <w:rPr>
          <w:bCs/>
        </w:rPr>
        <w:t>1. Информацию принять к сведению.</w:t>
      </w:r>
    </w:p>
    <w:p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rsidR="00132259" w:rsidRDefault="00132259" w:rsidP="004F20BE">
      <w:pPr>
        <w:ind w:firstLine="0"/>
      </w:pPr>
      <w:bookmarkStart w:id="49" w:name="_Hlk57823929"/>
    </w:p>
    <w:p w:rsidR="004F20BE" w:rsidRDefault="004F20BE" w:rsidP="004F20BE">
      <w:pPr>
        <w:ind w:firstLine="0"/>
      </w:pPr>
      <w:r w:rsidRPr="00F76D48">
        <w:t>Голосовали: "за" _______ , "против" _______ , "воздержались" ________ .</w:t>
      </w:r>
      <w:bookmarkEnd w:id="49"/>
    </w:p>
    <w:p w:rsidR="002105A8" w:rsidRPr="00F76D48" w:rsidRDefault="002105A8" w:rsidP="004F20BE">
      <w:pPr>
        <w:ind w:firstLine="0"/>
      </w:pPr>
    </w:p>
    <w:p w:rsidR="004F20BE" w:rsidRDefault="004F20BE" w:rsidP="004F20BE">
      <w:pPr>
        <w:spacing w:before="120"/>
        <w:ind w:firstLine="0"/>
      </w:pPr>
      <w:r w:rsidRPr="00F76D48">
        <w:t>2.</w:t>
      </w:r>
      <w:r>
        <w:t xml:space="preserve"> СЛУШАЛИ</w:t>
      </w:r>
      <w:r w:rsidRPr="00F76D48">
        <w:t>:</w:t>
      </w:r>
    </w:p>
    <w:p w:rsidR="004F20BE" w:rsidRPr="00E8611D" w:rsidRDefault="004F20BE" w:rsidP="004F20BE">
      <w:pPr>
        <w:ind w:firstLine="708"/>
        <w:rPr>
          <w:spacing w:val="-8"/>
          <w:szCs w:val="30"/>
        </w:rPr>
      </w:pP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rsidR="004F20BE" w:rsidRPr="005415AC" w:rsidRDefault="004F20BE" w:rsidP="004F20BE">
      <w:pPr>
        <w:ind w:firstLine="708"/>
        <w:rPr>
          <w:i/>
          <w:szCs w:val="30"/>
        </w:rPr>
      </w:pPr>
      <w:r>
        <w:rPr>
          <w:szCs w:val="30"/>
        </w:rPr>
        <w:t>Фамилия, инициалы</w:t>
      </w:r>
      <w:r w:rsidR="006A4797">
        <w:rPr>
          <w:szCs w:val="30"/>
        </w:rPr>
        <w:t>, должность,</w:t>
      </w:r>
      <w:r w:rsidR="006A4797">
        <w:rPr>
          <w:i/>
          <w:szCs w:val="30"/>
        </w:rPr>
        <w:t>и</w:t>
      </w:r>
      <w:r w:rsidRPr="005415AC">
        <w:rPr>
          <w:i/>
          <w:szCs w:val="30"/>
        </w:rPr>
        <w:t>нформация на __ л. прилагается.</w:t>
      </w:r>
    </w:p>
    <w:p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p>
    <w:p w:rsidR="004F20BE" w:rsidRPr="00F76D48" w:rsidRDefault="004F20BE" w:rsidP="004F20BE">
      <w:pPr>
        <w:pStyle w:val="21"/>
        <w:spacing w:before="120" w:after="0" w:line="240" w:lineRule="auto"/>
        <w:ind w:left="0" w:firstLine="0"/>
        <w:rPr>
          <w:bCs/>
        </w:rPr>
      </w:pPr>
      <w:r>
        <w:rPr>
          <w:bCs/>
        </w:rPr>
        <w:t>ПОСТАНОВИЛИ:</w:t>
      </w:r>
    </w:p>
    <w:p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rsidR="004F20BE" w:rsidRDefault="004F20BE" w:rsidP="004F20BE">
      <w:pPr>
        <w:ind w:firstLine="708"/>
        <w:rPr>
          <w:bCs/>
          <w:szCs w:val="30"/>
        </w:rPr>
      </w:pPr>
      <w:r>
        <w:rPr>
          <w:szCs w:val="30"/>
        </w:rPr>
        <w:t>2.3.</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rsidR="00B34C19" w:rsidRPr="00B34C19" w:rsidRDefault="00B34C19" w:rsidP="00B34C19">
      <w:pPr>
        <w:ind w:firstLine="0"/>
      </w:pPr>
      <w:r w:rsidRPr="00B34C19">
        <w:t>________________________________________________________________</w:t>
      </w:r>
    </w:p>
    <w:p w:rsidR="00B34C19" w:rsidRPr="00242B89" w:rsidRDefault="00B34C19" w:rsidP="00B34C19">
      <w:pPr>
        <w:ind w:left="1416" w:firstLine="708"/>
        <w:rPr>
          <w:i/>
          <w:szCs w:val="30"/>
        </w:rPr>
      </w:pPr>
      <w:r w:rsidRPr="00B34C19">
        <w:rPr>
          <w:i/>
          <w:szCs w:val="30"/>
        </w:rPr>
        <w:t xml:space="preserve">         (излагаются требования)</w:t>
      </w:r>
    </w:p>
    <w:p w:rsidR="00B34C19" w:rsidRPr="00F76D48" w:rsidRDefault="00B34C19" w:rsidP="004F20BE">
      <w:pPr>
        <w:ind w:firstLine="708"/>
        <w:rPr>
          <w:szCs w:val="30"/>
        </w:rPr>
      </w:pPr>
    </w:p>
    <w:p w:rsidR="004F20BE" w:rsidRDefault="004F20BE" w:rsidP="004F20BE">
      <w:pPr>
        <w:ind w:firstLine="0"/>
      </w:pPr>
      <w:r w:rsidRPr="00F76D48">
        <w:t>Голосовали: "за" _______ , "против" _______ , "воздержались" ________ .</w:t>
      </w:r>
    </w:p>
    <w:p w:rsidR="002105A8" w:rsidRPr="00F76D48" w:rsidRDefault="002105A8" w:rsidP="004F20BE">
      <w:pPr>
        <w:ind w:firstLine="0"/>
        <w:rPr>
          <w:bCs/>
        </w:rPr>
      </w:pPr>
    </w:p>
    <w:p w:rsidR="004F20BE" w:rsidRDefault="004F20BE" w:rsidP="004F20BE">
      <w:pPr>
        <w:spacing w:before="120"/>
        <w:ind w:firstLine="0"/>
        <w:rPr>
          <w:bCs/>
        </w:rPr>
      </w:pPr>
      <w:r w:rsidRPr="00F76D48">
        <w:rPr>
          <w:bCs/>
        </w:rPr>
        <w:t>3.</w:t>
      </w:r>
      <w:r>
        <w:rPr>
          <w:bCs/>
        </w:rPr>
        <w:t xml:space="preserve"> СЛУШАЛИ:</w:t>
      </w:r>
    </w:p>
    <w:p w:rsidR="004F20BE" w:rsidRDefault="004F20BE" w:rsidP="004F20BE">
      <w:pPr>
        <w:widowControl/>
        <w:shd w:val="clear" w:color="auto" w:fill="FFFFFF"/>
        <w:ind w:firstLine="708"/>
        <w:rPr>
          <w:i/>
          <w:snapToGrid/>
          <w:color w:val="000000"/>
          <w:szCs w:val="30"/>
        </w:rPr>
      </w:pP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Изложениекраткого содержания выступления</w:t>
      </w:r>
      <w:r>
        <w:rPr>
          <w:i/>
          <w:snapToGrid/>
          <w:color w:val="000000"/>
          <w:szCs w:val="30"/>
        </w:rPr>
        <w:t>.</w:t>
      </w:r>
    </w:p>
    <w:p w:rsidR="007E77C3" w:rsidRDefault="007E77C3" w:rsidP="004F20BE">
      <w:pPr>
        <w:widowControl/>
        <w:shd w:val="clear" w:color="auto" w:fill="FFFFFF"/>
        <w:ind w:firstLine="708"/>
        <w:rPr>
          <w:i/>
          <w:snapToGrid/>
          <w:color w:val="000000"/>
          <w:szCs w:val="30"/>
        </w:rPr>
      </w:pPr>
    </w:p>
    <w:p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rsidR="004F20BE" w:rsidRPr="006C22E2" w:rsidRDefault="004F20BE" w:rsidP="004F20BE">
      <w:pPr>
        <w:spacing w:before="120"/>
        <w:ind w:firstLine="0"/>
      </w:pPr>
      <w:r>
        <w:t>ПОСТАНОВИЛИ:</w:t>
      </w:r>
    </w:p>
    <w:p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rsidR="00E675B8" w:rsidRPr="00F76D48" w:rsidRDefault="00E675B8" w:rsidP="004F20BE">
      <w:pPr>
        <w:ind w:firstLine="708"/>
        <w:rPr>
          <w:szCs w:val="30"/>
        </w:rPr>
      </w:pPr>
    </w:p>
    <w:p w:rsidR="004F20BE" w:rsidRDefault="004F20BE" w:rsidP="004F20BE">
      <w:pPr>
        <w:ind w:firstLine="0"/>
        <w:rPr>
          <w:bCs/>
        </w:rPr>
      </w:pPr>
      <w:r w:rsidRPr="006C60E8">
        <w:rPr>
          <w:bCs/>
        </w:rPr>
        <w:t>Голосовали: "за" ______, "против" _______, "воздержались</w:t>
      </w:r>
      <w:r>
        <w:rPr>
          <w:bCs/>
        </w:rPr>
        <w:t>" _________.</w:t>
      </w:r>
    </w:p>
    <w:p w:rsidR="004F20BE" w:rsidRPr="00EE4421" w:rsidRDefault="004F20BE" w:rsidP="004F20BE">
      <w:pPr>
        <w:tabs>
          <w:tab w:val="left" w:pos="709"/>
        </w:tabs>
        <w:ind w:firstLine="0"/>
      </w:pPr>
    </w:p>
    <w:p w:rsidR="004F20BE" w:rsidRPr="00B67AFC" w:rsidRDefault="004F20BE" w:rsidP="004F20BE">
      <w:pPr>
        <w:widowControl/>
        <w:spacing w:line="280" w:lineRule="exact"/>
        <w:ind w:firstLine="0"/>
        <w:jc w:val="left"/>
      </w:pPr>
      <w:r>
        <w:t>Председательствующий</w:t>
      </w:r>
      <w:r w:rsidRPr="0086245F">
        <w:rPr>
          <w:sz w:val="26"/>
          <w:szCs w:val="26"/>
        </w:rPr>
        <w:t>Подпись</w:t>
      </w:r>
      <w:r w:rsidR="00B033DD">
        <w:rPr>
          <w:sz w:val="26"/>
          <w:szCs w:val="26"/>
        </w:rPr>
        <w:t>И</w:t>
      </w:r>
      <w:r>
        <w:rPr>
          <w:sz w:val="26"/>
          <w:szCs w:val="26"/>
        </w:rPr>
        <w:t>нициалы, фамилия</w:t>
      </w:r>
    </w:p>
    <w:p w:rsidR="004F20BE" w:rsidRPr="00B67AFC" w:rsidRDefault="004F20BE" w:rsidP="004F20BE">
      <w:pPr>
        <w:widowControl/>
        <w:spacing w:before="240" w:line="280" w:lineRule="exact"/>
        <w:ind w:firstLine="0"/>
        <w:jc w:val="left"/>
        <w:rPr>
          <w:szCs w:val="30"/>
        </w:rPr>
      </w:pPr>
      <w:r>
        <w:rPr>
          <w:szCs w:val="30"/>
        </w:rPr>
        <w:t xml:space="preserve">Секретарь                                   </w:t>
      </w:r>
      <w:r w:rsidRPr="0086245F">
        <w:rPr>
          <w:sz w:val="26"/>
          <w:szCs w:val="26"/>
        </w:rPr>
        <w:t>Подпись</w:t>
      </w:r>
      <w:r w:rsidR="00B033DD">
        <w:rPr>
          <w:sz w:val="26"/>
          <w:szCs w:val="26"/>
        </w:rPr>
        <w:t>И</w:t>
      </w:r>
      <w:r>
        <w:rPr>
          <w:sz w:val="26"/>
          <w:szCs w:val="26"/>
        </w:rPr>
        <w:t>нициалы, фамилия</w:t>
      </w:r>
    </w:p>
    <w:p w:rsidR="004F20BE" w:rsidRDefault="004F20BE" w:rsidP="004F20BE">
      <w:pPr>
        <w:ind w:firstLine="0"/>
      </w:pPr>
    </w:p>
    <w:p w:rsidR="004F20BE" w:rsidRDefault="004F20BE" w:rsidP="004F20BE">
      <w:pPr>
        <w:spacing w:line="194" w:lineRule="auto"/>
        <w:ind w:firstLine="0"/>
      </w:pPr>
    </w:p>
    <w:p w:rsidR="000F1434" w:rsidRPr="00BC3DBA" w:rsidRDefault="004F20BE" w:rsidP="00BC3DBA">
      <w:pPr>
        <w:pStyle w:val="2"/>
        <w:tabs>
          <w:tab w:val="left" w:pos="7938"/>
        </w:tabs>
        <w:ind w:left="5954" w:firstLine="0"/>
        <w:jc w:val="right"/>
        <w:rPr>
          <w:sz w:val="30"/>
          <w:szCs w:val="30"/>
        </w:rPr>
      </w:pPr>
      <w:r>
        <w:br w:type="page"/>
      </w:r>
      <w:bookmarkEnd w:id="45"/>
      <w:bookmarkEnd w:id="46"/>
      <w:r w:rsidR="000F1434" w:rsidRPr="00BC3DBA">
        <w:rPr>
          <w:sz w:val="30"/>
          <w:szCs w:val="30"/>
        </w:rPr>
        <w:lastRenderedPageBreak/>
        <w:t>Приложение 6</w:t>
      </w:r>
    </w:p>
    <w:p w:rsidR="007D0042" w:rsidRPr="00BC3DBA" w:rsidRDefault="007D0042" w:rsidP="000F1434">
      <w:pPr>
        <w:ind w:right="4252" w:firstLine="0"/>
        <w:rPr>
          <w:szCs w:val="30"/>
        </w:rPr>
      </w:pPr>
    </w:p>
    <w:p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0B7ABD">
        <w:rPr>
          <w:szCs w:val="30"/>
        </w:rPr>
        <w:t>(часть третья статьи 365 ТК)</w:t>
      </w:r>
    </w:p>
    <w:p w:rsidR="002037BB" w:rsidRPr="00BC3DBA" w:rsidRDefault="002037BB" w:rsidP="002037BB">
      <w:pPr>
        <w:spacing w:line="280" w:lineRule="exact"/>
        <w:ind w:right="3776"/>
        <w:rPr>
          <w:szCs w:val="30"/>
        </w:rPr>
      </w:pPr>
    </w:p>
    <w:p w:rsidR="002037BB" w:rsidRPr="00BC3DBA" w:rsidRDefault="002037BB" w:rsidP="002037BB">
      <w:pPr>
        <w:spacing w:line="280" w:lineRule="exact"/>
        <w:ind w:right="3776"/>
        <w:rPr>
          <w:szCs w:val="30"/>
        </w:rPr>
      </w:pPr>
    </w:p>
    <w:tbl>
      <w:tblPr>
        <w:tblStyle w:val="aa"/>
        <w:tblW w:w="9634" w:type="dxa"/>
        <w:tblLook w:val="04A0"/>
      </w:tblPr>
      <w:tblGrid>
        <w:gridCol w:w="674"/>
        <w:gridCol w:w="8960"/>
      </w:tblGrid>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rsidR="002037BB" w:rsidRPr="00B806C4" w:rsidRDefault="002037BB" w:rsidP="006809E7">
            <w:pPr>
              <w:ind w:firstLine="0"/>
              <w:rPr>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2.</w:t>
            </w:r>
          </w:p>
        </w:tc>
        <w:tc>
          <w:tcPr>
            <w:tcW w:w="8960" w:type="dxa"/>
          </w:tcPr>
          <w:p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rsidR="002037BB" w:rsidRPr="00B806C4" w:rsidRDefault="002037BB" w:rsidP="006809E7">
            <w:pPr>
              <w:ind w:firstLine="0"/>
              <w:rPr>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3.</w:t>
            </w:r>
          </w:p>
        </w:tc>
        <w:tc>
          <w:tcPr>
            <w:tcW w:w="8960" w:type="dxa"/>
          </w:tcPr>
          <w:p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rsidR="002037BB" w:rsidRPr="00B806C4" w:rsidRDefault="002037BB" w:rsidP="006809E7">
            <w:pPr>
              <w:pStyle w:val="point"/>
              <w:spacing w:before="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4.</w:t>
            </w:r>
          </w:p>
        </w:tc>
        <w:tc>
          <w:tcPr>
            <w:tcW w:w="8960" w:type="dxa"/>
          </w:tcPr>
          <w:p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5.</w:t>
            </w:r>
          </w:p>
        </w:tc>
        <w:tc>
          <w:tcPr>
            <w:tcW w:w="8960" w:type="dxa"/>
          </w:tcPr>
          <w:p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6.</w:t>
            </w:r>
          </w:p>
        </w:tc>
        <w:tc>
          <w:tcPr>
            <w:tcW w:w="8960" w:type="dxa"/>
          </w:tcPr>
          <w:p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rsidR="00D748A3" w:rsidRPr="00BC3DBA" w:rsidRDefault="00D748A3" w:rsidP="006809E7">
            <w:pPr>
              <w:pStyle w:val="point"/>
              <w:spacing w:before="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rsidR="002037BB" w:rsidRPr="00BC3DBA" w:rsidRDefault="002037BB" w:rsidP="006809E7">
            <w:pPr>
              <w:ind w:firstLine="0"/>
              <w:rPr>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9.</w:t>
            </w:r>
          </w:p>
        </w:tc>
        <w:tc>
          <w:tcPr>
            <w:tcW w:w="8960" w:type="dxa"/>
          </w:tcPr>
          <w:p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статьи55 ТК),</w:t>
            </w:r>
            <w:r w:rsidRPr="00BC3DBA">
              <w:rPr>
                <w:sz w:val="30"/>
                <w:szCs w:val="30"/>
              </w:rPr>
              <w:t xml:space="preserve"> а также обучение работника по направлению нанимателя.</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10.</w:t>
            </w:r>
          </w:p>
        </w:tc>
        <w:tc>
          <w:tcPr>
            <w:tcW w:w="8960" w:type="dxa"/>
          </w:tcPr>
          <w:p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11.</w:t>
            </w:r>
          </w:p>
        </w:tc>
        <w:tc>
          <w:tcPr>
            <w:tcW w:w="8960" w:type="dxa"/>
          </w:tcPr>
          <w:p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Pr="00BC3DBA">
              <w:rPr>
                <w:rStyle w:val="25"/>
                <w:i/>
                <w:color w:val="000000"/>
              </w:rPr>
              <w:t xml:space="preserve">Генерального соглашения) </w:t>
            </w:r>
          </w:p>
          <w:p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12.</w:t>
            </w:r>
          </w:p>
        </w:tc>
        <w:tc>
          <w:tcPr>
            <w:tcW w:w="8960" w:type="dxa"/>
          </w:tcPr>
          <w:p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13.</w:t>
            </w:r>
          </w:p>
        </w:tc>
        <w:tc>
          <w:tcPr>
            <w:tcW w:w="8960" w:type="dxa"/>
          </w:tcPr>
          <w:p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rsidR="002037BB" w:rsidRPr="00BC3DBA" w:rsidRDefault="002037BB" w:rsidP="002037BB">
            <w:pPr>
              <w:pStyle w:val="point"/>
              <w:spacing w:before="0" w:after="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14.</w:t>
            </w:r>
          </w:p>
        </w:tc>
        <w:tc>
          <w:tcPr>
            <w:tcW w:w="8960" w:type="dxa"/>
          </w:tcPr>
          <w:p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rsidR="002037BB" w:rsidRPr="00BC3DBA" w:rsidRDefault="002037BB" w:rsidP="002037BB">
            <w:pPr>
              <w:pStyle w:val="point"/>
              <w:spacing w:before="0" w:after="0"/>
              <w:ind w:firstLine="0"/>
              <w:rPr>
                <w:i/>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15.</w:t>
            </w:r>
          </w:p>
        </w:tc>
        <w:tc>
          <w:tcPr>
            <w:tcW w:w="8960" w:type="dxa"/>
          </w:tcPr>
          <w:p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Pr="00BC3DBA">
              <w:rPr>
                <w:rStyle w:val="25"/>
                <w:i/>
                <w:color w:val="000000"/>
              </w:rPr>
              <w:t>Генерального соглашения)</w:t>
            </w:r>
          </w:p>
          <w:p w:rsidR="002037BB" w:rsidRPr="00BC3DBA" w:rsidRDefault="002037BB" w:rsidP="002037BB">
            <w:pPr>
              <w:pStyle w:val="point"/>
              <w:spacing w:before="0" w:after="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16.</w:t>
            </w:r>
          </w:p>
        </w:tc>
        <w:tc>
          <w:tcPr>
            <w:tcW w:w="8960" w:type="dxa"/>
          </w:tcPr>
          <w:p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17.</w:t>
            </w:r>
          </w:p>
        </w:tc>
        <w:tc>
          <w:tcPr>
            <w:tcW w:w="8960" w:type="dxa"/>
          </w:tcPr>
          <w:p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p>
          <w:p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Pr="00BC3DBA">
              <w:rPr>
                <w:i/>
                <w:color w:val="000000"/>
                <w:sz w:val="30"/>
                <w:szCs w:val="30"/>
              </w:rPr>
              <w:t>Генерального соглашения)</w:t>
            </w: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rsidR="002037BB" w:rsidRPr="00BC3DBA" w:rsidRDefault="002037BB" w:rsidP="002037BB">
            <w:pPr>
              <w:pStyle w:val="point"/>
              <w:spacing w:before="0" w:after="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19.</w:t>
            </w:r>
          </w:p>
        </w:tc>
        <w:tc>
          <w:tcPr>
            <w:tcW w:w="8960" w:type="dxa"/>
          </w:tcPr>
          <w:p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rsidR="002037BB" w:rsidRPr="00BC3DBA" w:rsidRDefault="002037BB" w:rsidP="002037BB">
            <w:pPr>
              <w:pStyle w:val="point"/>
              <w:spacing w:before="0" w:after="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20.</w:t>
            </w:r>
          </w:p>
        </w:tc>
        <w:tc>
          <w:tcPr>
            <w:tcW w:w="8960" w:type="dxa"/>
          </w:tcPr>
          <w:p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rsidR="002037BB" w:rsidRPr="00BC3DBA" w:rsidRDefault="002037BB" w:rsidP="002037BB">
            <w:pPr>
              <w:pStyle w:val="point"/>
              <w:spacing w:before="0" w:after="0"/>
              <w:ind w:firstLine="0"/>
              <w:rPr>
                <w:sz w:val="30"/>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21.</w:t>
            </w:r>
          </w:p>
        </w:tc>
        <w:tc>
          <w:tcPr>
            <w:tcW w:w="8960" w:type="dxa"/>
          </w:tcPr>
          <w:p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rsidR="002037BB" w:rsidRPr="00BC3DBA" w:rsidRDefault="002037BB" w:rsidP="006809E7">
            <w:pPr>
              <w:autoSpaceDE w:val="0"/>
              <w:autoSpaceDN w:val="0"/>
              <w:adjustRightInd w:val="0"/>
              <w:ind w:firstLine="0"/>
              <w:rPr>
                <w:szCs w:val="30"/>
              </w:rPr>
            </w:pPr>
          </w:p>
        </w:tc>
      </w:tr>
      <w:tr w:rsidR="002037BB" w:rsidRPr="00BC3DBA" w:rsidTr="006809E7">
        <w:tc>
          <w:tcPr>
            <w:tcW w:w="674" w:type="dxa"/>
          </w:tcPr>
          <w:p w:rsidR="002037BB" w:rsidRPr="00BC3DBA" w:rsidRDefault="002037BB" w:rsidP="006809E7">
            <w:pPr>
              <w:pStyle w:val="point"/>
              <w:spacing w:before="0"/>
              <w:ind w:firstLine="0"/>
              <w:rPr>
                <w:sz w:val="30"/>
                <w:szCs w:val="30"/>
              </w:rPr>
            </w:pPr>
            <w:r w:rsidRPr="00BC3DBA">
              <w:rPr>
                <w:sz w:val="30"/>
                <w:szCs w:val="30"/>
              </w:rPr>
              <w:t>22.</w:t>
            </w:r>
          </w:p>
        </w:tc>
        <w:tc>
          <w:tcPr>
            <w:tcW w:w="8960" w:type="dxa"/>
          </w:tcPr>
          <w:p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rsidR="002037BB" w:rsidRPr="00BC3DBA" w:rsidRDefault="002037BB" w:rsidP="006809E7">
            <w:pPr>
              <w:autoSpaceDE w:val="0"/>
              <w:autoSpaceDN w:val="0"/>
              <w:adjustRightInd w:val="0"/>
              <w:ind w:firstLine="0"/>
              <w:rPr>
                <w:szCs w:val="30"/>
              </w:rPr>
            </w:pPr>
          </w:p>
        </w:tc>
      </w:tr>
    </w:tbl>
    <w:p w:rsidR="000F1434" w:rsidRPr="00BC3DBA" w:rsidRDefault="000F1434" w:rsidP="000F1434">
      <w:pPr>
        <w:rPr>
          <w:szCs w:val="30"/>
        </w:rPr>
      </w:pPr>
    </w:p>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1C4C00" w:rsidRDefault="001C4C00" w:rsidP="000F1434"/>
    <w:p w:rsidR="001C4C00" w:rsidRDefault="001C4C00" w:rsidP="000F1434"/>
    <w:p w:rsidR="000B7ABD" w:rsidRDefault="000B7ABD" w:rsidP="000F1434"/>
    <w:p w:rsidR="000B7ABD" w:rsidRDefault="000B7ABD" w:rsidP="000F1434"/>
    <w:p w:rsidR="000B7ABD" w:rsidRDefault="000B7ABD" w:rsidP="000F1434"/>
    <w:p w:rsidR="000B7ABD" w:rsidRDefault="000B7ABD" w:rsidP="000F1434"/>
    <w:p w:rsidR="000B7ABD" w:rsidRDefault="000B7ABD" w:rsidP="000F1434"/>
    <w:p w:rsidR="000B7ABD" w:rsidRDefault="000B7ABD" w:rsidP="000F1434"/>
    <w:p w:rsidR="000B7ABD" w:rsidRDefault="009C4B6F" w:rsidP="009C4B6F">
      <w:pPr>
        <w:tabs>
          <w:tab w:val="left" w:pos="1217"/>
        </w:tabs>
      </w:pPr>
      <w:r>
        <w:tab/>
      </w:r>
    </w:p>
    <w:p w:rsidR="00BC3DBA" w:rsidRDefault="00BC3DBA" w:rsidP="000F1434"/>
    <w:p w:rsidR="000F1434" w:rsidRDefault="000F1434" w:rsidP="000F1434"/>
    <w:p w:rsidR="003D79DE" w:rsidRDefault="003D79DE" w:rsidP="00715A75">
      <w:pPr>
        <w:jc w:val="right"/>
        <w:rPr>
          <w:szCs w:val="30"/>
        </w:rPr>
      </w:pPr>
      <w:r>
        <w:rPr>
          <w:szCs w:val="30"/>
        </w:rPr>
        <w:lastRenderedPageBreak/>
        <w:t>Приложение 7</w:t>
      </w:r>
    </w:p>
    <w:p w:rsidR="005376F2" w:rsidRDefault="005376F2" w:rsidP="00715A75">
      <w:pPr>
        <w:jc w:val="right"/>
        <w:rPr>
          <w:szCs w:val="30"/>
        </w:rPr>
      </w:pPr>
    </w:p>
    <w:p w:rsidR="00715A75" w:rsidRDefault="00233AA4" w:rsidP="00715A75">
      <w:pPr>
        <w:jc w:val="right"/>
        <w:rPr>
          <w:szCs w:val="30"/>
        </w:rPr>
      </w:pPr>
      <w:r>
        <w:rPr>
          <w:szCs w:val="30"/>
        </w:rPr>
        <w:t>Примерная форма</w:t>
      </w:r>
    </w:p>
    <w:p w:rsidR="00923574" w:rsidRPr="008D336D" w:rsidRDefault="00923574" w:rsidP="00715A75">
      <w:pPr>
        <w:jc w:val="right"/>
        <w:rPr>
          <w:szCs w:val="30"/>
        </w:rPr>
      </w:pP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50" w:name="_Toc310858699"/>
      <w:r w:rsidRPr="00991019">
        <w:rPr>
          <w:b/>
          <w:bCs/>
          <w:sz w:val="30"/>
          <w:szCs w:val="30"/>
        </w:rPr>
        <w:t>Общие положения</w:t>
      </w:r>
      <w:bookmarkEnd w:id="50"/>
    </w:p>
    <w:p w:rsidR="00715A75" w:rsidRPr="008D336D" w:rsidRDefault="00715A75"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(наименование юридического лица)</w:t>
      </w:r>
    </w:p>
    <w:p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rsidR="00557080" w:rsidRDefault="002847EF" w:rsidP="00557080">
      <w:pPr>
        <w:pStyle w:val="11"/>
        <w:spacing w:line="240" w:lineRule="auto"/>
        <w:ind w:firstLine="0"/>
        <w:rPr>
          <w:rFonts w:ascii="Times New Roman" w:hAnsi="Times New Roman" w:cs="Times New Roman"/>
          <w:i/>
          <w:iCs/>
          <w:sz w:val="24"/>
          <w:szCs w:val="24"/>
        </w:rPr>
      </w:pP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p>
    <w:p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B6365B">
        <w:rPr>
          <w:rFonts w:ascii="Times New Roman" w:hAnsi="Times New Roman" w:cs="Times New Roman"/>
          <w:i/>
          <w:iCs/>
          <w:sz w:val="24"/>
          <w:szCs w:val="24"/>
        </w:rPr>
        <w:t xml:space="preserve">(наименование юридического лица) </w:t>
      </w:r>
    </w:p>
    <w:p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rsidR="00715A75" w:rsidRPr="00B6365B"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Pr="00B6365B">
        <w:rPr>
          <w:rFonts w:ascii="Times New Roman" w:hAnsi="Times New Roman" w:cs="Times New Roman"/>
          <w:sz w:val="30"/>
          <w:szCs w:val="30"/>
        </w:rPr>
        <w:t>работниками.</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167DAB" w:rsidRPr="003562F2">
        <w:rPr>
          <w:rFonts w:ascii="Times New Roman" w:hAnsi="Times New Roman" w:cs="Times New Roman"/>
          <w:sz w:val="30"/>
          <w:szCs w:val="30"/>
        </w:rPr>
        <w:t>Договора</w:t>
      </w:r>
      <w:r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rsidR="009413AA" w:rsidRDefault="00715A75"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9E1657" w:rsidRPr="009413AA" w:rsidRDefault="009E1657"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9413AA">
        <w:rPr>
          <w:rFonts w:ascii="Times New Roman" w:hAnsi="Times New Roman" w:cs="Times New Roman"/>
          <w:sz w:val="30"/>
          <w:szCs w:val="30"/>
        </w:rPr>
        <w:t xml:space="preserve">Договор вступает в силу с "__" _______20__ г. </w:t>
      </w:r>
      <w:r w:rsidRPr="009413AA">
        <w:rPr>
          <w:rFonts w:ascii="Times New Roman" w:hAnsi="Times New Roman" w:cs="Times New Roman"/>
          <w:iCs/>
          <w:sz w:val="30"/>
          <w:szCs w:val="30"/>
        </w:rPr>
        <w:t>(с момента подписания или иного дня, установленного Сторонами)</w:t>
      </w:r>
      <w:r w:rsidR="009413AA" w:rsidRPr="009413AA">
        <w:rPr>
          <w:rFonts w:ascii="Times New Roman" w:hAnsi="Times New Roman" w:cs="Times New Roman"/>
          <w:sz w:val="30"/>
          <w:szCs w:val="30"/>
        </w:rPr>
        <w:t xml:space="preserve"> и действует до "____"</w:t>
      </w:r>
      <w:r w:rsidRPr="009413AA">
        <w:rPr>
          <w:rFonts w:ascii="Times New Roman" w:hAnsi="Times New Roman" w:cs="Times New Roman"/>
          <w:sz w:val="30"/>
          <w:szCs w:val="30"/>
        </w:rPr>
        <w:t xml:space="preserve">__________20__г.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009413AA" w:rsidRPr="009413AA">
        <w:rPr>
          <w:rFonts w:ascii="Times New Roman" w:hAnsi="Times New Roman" w:cs="Times New Roman"/>
          <w:sz w:val="30"/>
          <w:szCs w:val="30"/>
        </w:rPr>
        <w:t>.П</w:t>
      </w:r>
      <w:r w:rsidRPr="009413AA">
        <w:rPr>
          <w:rFonts w:ascii="Times New Roman" w:hAnsi="Times New Roman" w:cs="Times New Roman"/>
          <w:sz w:val="30"/>
          <w:szCs w:val="30"/>
        </w:rPr>
        <w:t xml:space="preserve">родление </w:t>
      </w:r>
      <w:r w:rsidRPr="009413AA">
        <w:rPr>
          <w:rFonts w:ascii="Times New Roman" w:hAnsi="Times New Roman" w:cs="Times New Roman"/>
          <w:sz w:val="30"/>
          <w:szCs w:val="30"/>
        </w:rPr>
        <w:lastRenderedPageBreak/>
        <w:t>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Pr="009413AA">
        <w:rPr>
          <w:rFonts w:ascii="Times New Roman" w:hAnsi="Times New Roman" w:cs="Times New Roman"/>
          <w:sz w:val="30"/>
          <w:szCs w:val="30"/>
        </w:rPr>
        <w:t>.</w:t>
      </w:r>
    </w:p>
    <w:p w:rsidR="00715A75"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433E0" w:rsidRPr="00B52895" w:rsidRDefault="007433E0"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52895">
        <w:rPr>
          <w:rFonts w:ascii="Times New Roman" w:hAnsi="Times New Roman" w:cs="Times New Roman"/>
          <w:sz w:val="30"/>
          <w:szCs w:val="30"/>
        </w:rPr>
        <w:t xml:space="preserve">Договор заключается от имени работников – членов профсоюза </w:t>
      </w:r>
      <w:r w:rsidRPr="00B52895">
        <w:rPr>
          <w:rFonts w:ascii="Times New Roman" w:hAnsi="Times New Roman" w:cs="Times New Roman"/>
          <w:i/>
          <w:sz w:val="30"/>
          <w:szCs w:val="30"/>
        </w:rPr>
        <w:t>(указывается название профсоюза).</w:t>
      </w:r>
    </w:p>
    <w:p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p>
    <w:p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rsidR="00080F7F" w:rsidRPr="005B4031" w:rsidRDefault="009E1657"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00D102DA"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00D102DA" w:rsidRPr="005B4031">
        <w:rPr>
          <w:rFonts w:ascii="Times New Roman" w:hAnsi="Times New Roman" w:cs="Times New Roman"/>
          <w:sz w:val="30"/>
          <w:szCs w:val="30"/>
        </w:rPr>
        <w:t>.</w:t>
      </w:r>
    </w:p>
    <w:p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rsidR="00715A75" w:rsidRPr="00E8743C" w:rsidRDefault="00715A75"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lastRenderedPageBreak/>
        <w:t>учет реальных возможностей выполнения принятых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rsidR="00715A75" w:rsidRPr="00F61190" w:rsidRDefault="00715A75"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Договорус</w:t>
      </w:r>
      <w:r w:rsidRPr="00F61190">
        <w:rPr>
          <w:rFonts w:ascii="Times New Roman" w:hAnsi="Times New Roman" w:cs="Times New Roman"/>
          <w:sz w:val="30"/>
          <w:szCs w:val="30"/>
        </w:rPr>
        <w:t>остав</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p>
    <w:p w:rsidR="00715A75" w:rsidRPr="00E8743C" w:rsidRDefault="00715A75"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1" w:name="_Toc310858700"/>
      <w:r w:rsidRPr="00991019">
        <w:rPr>
          <w:b/>
          <w:bCs/>
          <w:sz w:val="30"/>
          <w:szCs w:val="30"/>
        </w:rPr>
        <w:t>Производственно-экономическая деятельность</w:t>
      </w:r>
      <w:r w:rsidR="00724E78">
        <w:rPr>
          <w:b/>
          <w:bCs/>
          <w:sz w:val="30"/>
          <w:szCs w:val="30"/>
        </w:rPr>
        <w:t xml:space="preserve"> </w:t>
      </w:r>
      <w:r w:rsidRPr="00991019">
        <w:rPr>
          <w:b/>
          <w:bCs/>
          <w:sz w:val="30"/>
          <w:szCs w:val="30"/>
        </w:rPr>
        <w:t>организации</w:t>
      </w:r>
      <w:bookmarkEnd w:id="51"/>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923574">
        <w:rPr>
          <w:rFonts w:ascii="Times New Roman" w:hAnsi="Times New Roman" w:cs="Times New Roman"/>
          <w:b/>
          <w:sz w:val="30"/>
          <w:szCs w:val="30"/>
        </w:rPr>
        <w:t>Наниматель обязуется</w:t>
      </w:r>
      <w:r w:rsidRPr="008D336D">
        <w:rPr>
          <w:rFonts w:ascii="Times New Roman" w:hAnsi="Times New Roman" w:cs="Times New Roman"/>
          <w:sz w:val="30"/>
          <w:szCs w:val="30"/>
        </w:rPr>
        <w:t>:</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85D22" w:rsidRDefault="00715A75"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положением </w:t>
      </w:r>
      <w:r w:rsidRPr="00885D22">
        <w:rPr>
          <w:rFonts w:ascii="Times New Roman" w:hAnsi="Times New Roman" w:cs="Times New Roman"/>
          <w:sz w:val="30"/>
          <w:szCs w:val="30"/>
        </w:rPr>
        <w:t>(</w:t>
      </w:r>
      <w:r w:rsidR="00A95F99" w:rsidRPr="00885D22">
        <w:rPr>
          <w:rFonts w:ascii="Times New Roman" w:hAnsi="Times New Roman" w:cs="Times New Roman"/>
          <w:sz w:val="30"/>
          <w:szCs w:val="30"/>
        </w:rPr>
        <w:t>п</w:t>
      </w:r>
      <w:r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Pr="00885D22">
        <w:rPr>
          <w:rFonts w:ascii="Times New Roman" w:hAnsi="Times New Roman" w:cs="Times New Roman"/>
          <w:sz w:val="30"/>
          <w:szCs w:val="30"/>
        </w:rPr>
        <w:t>).</w:t>
      </w:r>
    </w:p>
    <w:p w:rsidR="00715A75"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законодательства о труде.</w:t>
      </w:r>
    </w:p>
    <w:p w:rsidR="00715A75" w:rsidRPr="008D336D"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923574">
        <w:rPr>
          <w:rFonts w:ascii="Times New Roman" w:hAnsi="Times New Roman" w:cs="Times New Roman"/>
          <w:b/>
          <w:sz w:val="30"/>
          <w:szCs w:val="30"/>
        </w:rPr>
        <w:t>Работники обязуются</w:t>
      </w:r>
      <w:r w:rsidRPr="008D336D">
        <w:rPr>
          <w:rFonts w:ascii="Times New Roman" w:hAnsi="Times New Roman" w:cs="Times New Roman"/>
          <w:sz w:val="30"/>
          <w:szCs w:val="30"/>
        </w:rPr>
        <w:t>:</w:t>
      </w:r>
    </w:p>
    <w:p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Default="003155ED" w:rsidP="003155ED">
      <w:pPr>
        <w:pStyle w:val="2"/>
        <w:tabs>
          <w:tab w:val="left" w:pos="7938"/>
        </w:tabs>
        <w:spacing w:after="120"/>
        <w:ind w:firstLine="0"/>
        <w:jc w:val="left"/>
        <w:rPr>
          <w:b/>
          <w:bCs/>
          <w:sz w:val="30"/>
          <w:szCs w:val="30"/>
        </w:rPr>
      </w:pPr>
      <w:bookmarkStart w:id="52" w:name="_Toc310858701"/>
      <w:r w:rsidRPr="00991019">
        <w:rPr>
          <w:b/>
          <w:bCs/>
          <w:sz w:val="30"/>
          <w:szCs w:val="30"/>
        </w:rPr>
        <w:t>Оплата труда</w:t>
      </w:r>
      <w:bookmarkEnd w:id="52"/>
    </w:p>
    <w:p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AE600F" w:rsidRPr="00232301">
        <w:rPr>
          <w:szCs w:val="30"/>
        </w:rPr>
        <w:t>работников регулируются нормами</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0B63A4" w:rsidRPr="00232301">
        <w:rPr>
          <w:szCs w:val="30"/>
          <w:shd w:val="clear" w:color="auto" w:fill="FFFFFF"/>
        </w:rPr>
        <w:t>акт</w:t>
      </w:r>
      <w:r w:rsidR="00E3092A" w:rsidRPr="00232301">
        <w:rPr>
          <w:szCs w:val="30"/>
          <w:shd w:val="clear" w:color="auto" w:fill="FFFFFF"/>
        </w:rPr>
        <w:t>ами</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rsidR="00313A12" w:rsidRPr="00B96C6E" w:rsidRDefault="00313A12" w:rsidP="00923574">
      <w:pPr>
        <w:widowControl/>
        <w:autoSpaceDE w:val="0"/>
        <w:autoSpaceDN w:val="0"/>
        <w:adjustRightInd w:val="0"/>
        <w:rPr>
          <w:snapToGrid/>
          <w:szCs w:val="30"/>
        </w:rPr>
      </w:pPr>
      <w:r w:rsidRPr="00B96C6E">
        <w:rPr>
          <w:snapToGrid/>
          <w:szCs w:val="30"/>
        </w:rPr>
        <w:lastRenderedPageBreak/>
        <w:t>недопущение снижения размеров заработной платы работников на момент их введения;</w:t>
      </w:r>
    </w:p>
    <w:p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rsidR="00313A12" w:rsidRPr="00B96C6E" w:rsidRDefault="006B5E17" w:rsidP="00923574">
      <w:pPr>
        <w:widowControl/>
        <w:autoSpaceDE w:val="0"/>
        <w:autoSpaceDN w:val="0"/>
        <w:adjustRightInd w:val="0"/>
        <w:rPr>
          <w:snapToGrid/>
          <w:szCs w:val="30"/>
        </w:rPr>
      </w:pPr>
      <w:bookmarkStart w:id="53" w:name="Par0"/>
      <w:bookmarkEnd w:id="53"/>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 xml:space="preserve">2011 № 67, </w:t>
      </w:r>
      <w:r w:rsidR="00D74109" w:rsidRPr="00B96C6E">
        <w:rPr>
          <w:i/>
          <w:snapToGrid/>
          <w:szCs w:val="30"/>
        </w:rPr>
        <w:t xml:space="preserve">Рекомендаций по применению гибких систем </w:t>
      </w:r>
      <w:r w:rsidR="00D74109" w:rsidRPr="00B96C6E">
        <w:rPr>
          <w:i/>
          <w:snapToGrid/>
          <w:szCs w:val="30"/>
        </w:rPr>
        <w:lastRenderedPageBreak/>
        <w:t>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rsidR="009B169C" w:rsidRPr="00B96C6E" w:rsidRDefault="006B5E17" w:rsidP="009B169C">
      <w:pPr>
        <w:autoSpaceDE w:val="0"/>
        <w:autoSpaceDN w:val="0"/>
        <w:adjustRightInd w:val="0"/>
        <w:spacing w:line="228" w:lineRule="auto"/>
        <w:outlineLvl w:val="0"/>
        <w:rPr>
          <w:color w:val="000000"/>
          <w:szCs w:val="30"/>
        </w:rPr>
      </w:pPr>
      <w:bookmarkStart w:id="54" w:name="_Toc310850898"/>
      <w:bookmarkStart w:id="55" w:name="_Toc310857819"/>
      <w:bookmarkStart w:id="56"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4"/>
      <w:bookmarkEnd w:id="55"/>
      <w:bookmarkEnd w:id="56"/>
    </w:p>
    <w:p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7" w:name="_Toc310850899"/>
      <w:bookmarkStart w:id="58" w:name="_Toc310857820"/>
      <w:bookmarkStart w:id="59"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7"/>
      <w:bookmarkEnd w:id="58"/>
      <w:bookmarkEnd w:id="59"/>
    </w:p>
    <w:p w:rsidR="009B169C" w:rsidRPr="00B96C6E" w:rsidRDefault="009B169C" w:rsidP="009B169C">
      <w:pPr>
        <w:tabs>
          <w:tab w:val="left" w:pos="993"/>
        </w:tabs>
        <w:autoSpaceDE w:val="0"/>
        <w:autoSpaceDN w:val="0"/>
        <w:adjustRightInd w:val="0"/>
        <w:spacing w:line="228" w:lineRule="auto"/>
        <w:outlineLvl w:val="0"/>
        <w:rPr>
          <w:szCs w:val="30"/>
        </w:rPr>
      </w:pPr>
      <w:bookmarkStart w:id="60" w:name="_Toc310850900"/>
      <w:bookmarkStart w:id="61" w:name="_Toc310857821"/>
      <w:bookmarkStart w:id="62"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0"/>
      <w:bookmarkEnd w:id="61"/>
      <w:bookmarkEnd w:id="62"/>
    </w:p>
    <w:p w:rsidR="009B169C" w:rsidRPr="00B96C6E" w:rsidRDefault="009B169C" w:rsidP="009B169C">
      <w:pPr>
        <w:tabs>
          <w:tab w:val="left" w:pos="993"/>
        </w:tabs>
        <w:autoSpaceDE w:val="0"/>
        <w:autoSpaceDN w:val="0"/>
        <w:adjustRightInd w:val="0"/>
        <w:outlineLvl w:val="0"/>
        <w:rPr>
          <w:szCs w:val="30"/>
        </w:rPr>
      </w:pPr>
      <w:bookmarkStart w:id="63" w:name="_Toc310850901"/>
      <w:bookmarkStart w:id="64" w:name="_Toc310857822"/>
      <w:bookmarkStart w:id="65"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3"/>
      <w:bookmarkEnd w:id="64"/>
      <w:bookmarkEnd w:id="65"/>
    </w:p>
    <w:p w:rsidR="009B169C" w:rsidRPr="00B96C6E" w:rsidRDefault="009B169C" w:rsidP="009B169C">
      <w:pPr>
        <w:tabs>
          <w:tab w:val="left" w:pos="993"/>
        </w:tabs>
        <w:autoSpaceDE w:val="0"/>
        <w:autoSpaceDN w:val="0"/>
        <w:adjustRightInd w:val="0"/>
        <w:outlineLvl w:val="0"/>
        <w:rPr>
          <w:szCs w:val="30"/>
        </w:rPr>
      </w:pPr>
      <w:bookmarkStart w:id="66" w:name="_Toc310850902"/>
      <w:bookmarkStart w:id="67" w:name="_Toc310857823"/>
      <w:bookmarkStart w:id="68"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6"/>
      <w:bookmarkEnd w:id="67"/>
      <w:bookmarkEnd w:id="68"/>
    </w:p>
    <w:p w:rsidR="009B169C" w:rsidRPr="00B96C6E" w:rsidRDefault="009B169C" w:rsidP="009B169C">
      <w:pPr>
        <w:tabs>
          <w:tab w:val="left" w:pos="993"/>
        </w:tabs>
        <w:autoSpaceDE w:val="0"/>
        <w:autoSpaceDN w:val="0"/>
        <w:adjustRightInd w:val="0"/>
        <w:outlineLvl w:val="0"/>
        <w:rPr>
          <w:szCs w:val="30"/>
        </w:rPr>
      </w:pPr>
      <w:bookmarkStart w:id="69" w:name="_Toc310850903"/>
      <w:bookmarkStart w:id="70" w:name="_Toc310857824"/>
      <w:bookmarkStart w:id="71"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69"/>
      <w:bookmarkEnd w:id="70"/>
      <w:bookmarkEnd w:id="71"/>
    </w:p>
    <w:p w:rsidR="00C31117" w:rsidRPr="00B96C6E" w:rsidRDefault="009B169C" w:rsidP="00C31117">
      <w:pPr>
        <w:tabs>
          <w:tab w:val="left" w:pos="993"/>
        </w:tabs>
        <w:autoSpaceDE w:val="0"/>
        <w:autoSpaceDN w:val="0"/>
        <w:adjustRightInd w:val="0"/>
        <w:outlineLvl w:val="0"/>
        <w:rPr>
          <w:szCs w:val="30"/>
        </w:rPr>
      </w:pPr>
      <w:bookmarkStart w:id="72" w:name="_Toc310850904"/>
      <w:bookmarkStart w:id="73" w:name="_Toc310857825"/>
      <w:bookmarkStart w:id="74"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5" w:name="_Toc310850905"/>
      <w:bookmarkStart w:id="76" w:name="_Toc310857826"/>
      <w:bookmarkStart w:id="77" w:name="_Toc310858710"/>
      <w:bookmarkEnd w:id="72"/>
      <w:bookmarkEnd w:id="73"/>
      <w:bookmarkEnd w:id="74"/>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например</w:t>
      </w:r>
      <w:r w:rsidR="00C31117" w:rsidRPr="00B96C6E">
        <w:rPr>
          <w:szCs w:val="30"/>
        </w:rPr>
        <w:t>:</w:t>
      </w:r>
    </w:p>
    <w:bookmarkEnd w:id="75"/>
    <w:bookmarkEnd w:id="76"/>
    <w:bookmarkEnd w:id="77"/>
    <w:p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 xml:space="preserve">сдельных расценок – в зависимости от уровня выполнения норм труда, их напряженности и прогрессивности, сложности и характера </w:t>
      </w:r>
      <w:r w:rsidRPr="00B96C6E">
        <w:rPr>
          <w:color w:val="000000"/>
          <w:szCs w:val="30"/>
        </w:rPr>
        <w:lastRenderedPageBreak/>
        <w:t>выполняемых работ, отсутствия брака и других факторов;</w:t>
      </w:r>
    </w:p>
    <w:p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diff-html-added"/>
          <w:sz w:val="30"/>
          <w:szCs w:val="30"/>
        </w:rPr>
        <w:t xml:space="preserve">и иных организаций, получающих субсидии, работники которых приравнены по оплате труда к работникам бюджетных организаций (далее –бюджетные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lastRenderedPageBreak/>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rsidR="009E1657" w:rsidRPr="00B96C6E" w:rsidRDefault="009E1657" w:rsidP="00B6365B">
      <w:pPr>
        <w:pStyle w:val="ConsPlusNormal"/>
        <w:ind w:firstLine="709"/>
        <w:jc w:val="both"/>
        <w:rPr>
          <w:rFonts w:ascii="Times New Roman" w:hAnsi="Times New Roman" w:cs="Times New Roman"/>
          <w:i/>
        </w:rPr>
      </w:pPr>
      <w:r w:rsidRPr="00B96C6E">
        <w:rPr>
          <w:rStyle w:val="colorff00ff"/>
          <w:rFonts w:ascii="Times New Roman" w:hAnsi="Times New Roman" w:cs="Times New Roman"/>
          <w:i/>
          <w:sz w:val="30"/>
          <w:szCs w:val="30"/>
        </w:rPr>
        <w:t>Указ</w:t>
      </w:r>
      <w:r w:rsidRPr="00B96C6E">
        <w:rPr>
          <w:rFonts w:ascii="Times New Roman" w:hAnsi="Times New Roman" w:cs="Times New Roman"/>
          <w:i/>
          <w:sz w:val="30"/>
          <w:szCs w:val="30"/>
          <w:shd w:val="clear" w:color="auto" w:fill="FFFFFF"/>
        </w:rPr>
        <w:t xml:space="preserve"> № 27</w:t>
      </w:r>
      <w:r w:rsidR="00695BFF" w:rsidRPr="00B96C6E">
        <w:rPr>
          <w:rFonts w:ascii="Times New Roman" w:hAnsi="Times New Roman" w:cs="Times New Roman"/>
          <w:i/>
          <w:sz w:val="30"/>
          <w:szCs w:val="30"/>
          <w:shd w:val="clear" w:color="auto" w:fill="FFFFFF"/>
        </w:rPr>
        <w:t>;</w:t>
      </w:r>
    </w:p>
    <w:p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организаций,утверждена инструкция</w:t>
      </w:r>
      <w:r w:rsidR="00E710BD" w:rsidRPr="00B96C6E">
        <w:rPr>
          <w:i/>
          <w:iCs/>
          <w:snapToGrid/>
          <w:szCs w:val="30"/>
        </w:rPr>
        <w:t xml:space="preserve"> о порядке осуществления и размерах стимулирующих и компенсирующей выплат)</w:t>
      </w:r>
      <w:r w:rsidR="003E070E" w:rsidRPr="00B96C6E">
        <w:rPr>
          <w:i/>
          <w:iCs/>
          <w:snapToGrid/>
          <w:szCs w:val="30"/>
        </w:rPr>
        <w:t>;</w:t>
      </w:r>
    </w:p>
    <w:p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0843D4" w:rsidRPr="00B96C6E">
        <w:rPr>
          <w:i/>
          <w:iCs/>
          <w:sz w:val="28"/>
          <w:szCs w:val="28"/>
        </w:rPr>
        <w:t>"</w:t>
      </w:r>
      <w:r w:rsidR="00E710BD" w:rsidRPr="00B96C6E">
        <w:rPr>
          <w:rFonts w:ascii="Times New Roman" w:hAnsi="Times New Roman" w:cs="Times New Roman"/>
          <w:i/>
          <w:sz w:val="30"/>
          <w:szCs w:val="30"/>
        </w:rPr>
        <w:t>О некоторых вопросах оплаты труда работников в сфере архивного дела</w:t>
      </w:r>
      <w:r w:rsidR="000843D4" w:rsidRPr="00B96C6E">
        <w:rPr>
          <w:i/>
          <w:iCs/>
          <w:sz w:val="28"/>
          <w:szCs w:val="28"/>
        </w:rPr>
        <w:t>"</w:t>
      </w:r>
      <w:r w:rsidR="00E710BD" w:rsidRPr="00B96C6E">
        <w:rPr>
          <w:rFonts w:ascii="Times New Roman" w:hAnsi="Times New Roman" w:cs="Times New Roman"/>
          <w:i/>
          <w:sz w:val="30"/>
          <w:szCs w:val="30"/>
        </w:rPr>
        <w:t>;</w:t>
      </w:r>
    </w:p>
    <w:p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lastRenderedPageBreak/>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3E070E" w:rsidRPr="00B96C6E">
        <w:rPr>
          <w:i/>
        </w:rPr>
        <w:t>№</w:t>
      </w:r>
      <w:r w:rsidR="00F1197D" w:rsidRPr="00B96C6E">
        <w:rPr>
          <w:i/>
        </w:rPr>
        <w:t xml:space="preserve"> 33</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szCs w:val="30"/>
        </w:rPr>
        <w:t>отдельных министерств, принятыми в установленном порядке.</w:t>
      </w:r>
    </w:p>
    <w:p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rsidR="00A12BC4" w:rsidRPr="00AB6AFD" w:rsidRDefault="00A12BC4" w:rsidP="00B6365B">
      <w:pPr>
        <w:rPr>
          <w:i/>
          <w:szCs w:val="30"/>
          <w:u w:val="single"/>
        </w:rPr>
      </w:pPr>
      <w:r w:rsidRPr="00AB6AFD">
        <w:rPr>
          <w:i/>
          <w:szCs w:val="30"/>
          <w:u w:val="single"/>
        </w:rPr>
        <w:t>Наприме</w:t>
      </w:r>
      <w:r w:rsidR="00AB6AFD">
        <w:rPr>
          <w:i/>
          <w:szCs w:val="30"/>
          <w:u w:val="single"/>
        </w:rPr>
        <w:t>р.</w:t>
      </w:r>
    </w:p>
    <w:p w:rsidR="00A12BC4" w:rsidRPr="00D336CE" w:rsidRDefault="00A12BC4" w:rsidP="00B6365B">
      <w:pPr>
        <w:rPr>
          <w:i/>
          <w:szCs w:val="30"/>
        </w:rPr>
      </w:pPr>
      <w:r w:rsidRPr="00885D22">
        <w:rPr>
          <w:i/>
          <w:szCs w:val="30"/>
        </w:rPr>
        <w:t>Не рекомендуется</w:t>
      </w:r>
      <w:r w:rsidRPr="00D336CE">
        <w:rPr>
          <w:i/>
          <w:szCs w:val="30"/>
        </w:rPr>
        <w:t>устанавливать размеры стимулирующих и компенсирующих выплат в диапазонах:</w:t>
      </w:r>
    </w:p>
    <w:p w:rsidR="00A12BC4" w:rsidRPr="00D336CE" w:rsidRDefault="00A12BC4" w:rsidP="00B6365B">
      <w:pPr>
        <w:rPr>
          <w:i/>
          <w:szCs w:val="30"/>
        </w:rPr>
      </w:pPr>
      <w:r w:rsidRPr="00D336CE">
        <w:rPr>
          <w:i/>
          <w:szCs w:val="30"/>
        </w:rPr>
        <w:t>от (размер) процентов до (размер) процентов;</w:t>
      </w:r>
    </w:p>
    <w:p w:rsidR="00A12BC4" w:rsidRPr="00D336CE" w:rsidRDefault="00CB128D" w:rsidP="00B6365B">
      <w:pPr>
        <w:rPr>
          <w:i/>
          <w:szCs w:val="30"/>
        </w:rPr>
      </w:pPr>
      <w:r>
        <w:rPr>
          <w:i/>
          <w:szCs w:val="30"/>
        </w:rPr>
        <w:t>до (размер) процентов;</w:t>
      </w:r>
    </w:p>
    <w:p w:rsidR="00A12BC4" w:rsidRPr="00885D22" w:rsidRDefault="00695BFF" w:rsidP="00B6365B">
      <w:pPr>
        <w:rPr>
          <w:szCs w:val="30"/>
        </w:rPr>
      </w:pPr>
      <w:r w:rsidRPr="00D336CE">
        <w:rPr>
          <w:szCs w:val="30"/>
        </w:rPr>
        <w:t>19.2</w:t>
      </w:r>
      <w:r w:rsidR="00A12BC4" w:rsidRPr="00D336CE">
        <w:rPr>
          <w:szCs w:val="30"/>
        </w:rPr>
        <w:t>.</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rsidR="00A12BC4" w:rsidRPr="00D336CE" w:rsidRDefault="00695BFF" w:rsidP="00A12BC4">
      <w:pPr>
        <w:rPr>
          <w:szCs w:val="30"/>
        </w:rPr>
      </w:pPr>
      <w:r w:rsidRPr="00D336CE">
        <w:rPr>
          <w:szCs w:val="30"/>
        </w:rPr>
        <w:t>1</w:t>
      </w:r>
      <w:r w:rsidR="00CB128D">
        <w:rPr>
          <w:szCs w:val="30"/>
        </w:rPr>
        <w:t>.</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575138">
        <w:rPr>
          <w:szCs w:val="30"/>
        </w:rPr>
        <w:t xml:space="preserve"> </w:t>
      </w:r>
      <w:r w:rsidR="00923574" w:rsidRPr="00D336CE">
        <w:rPr>
          <w:szCs w:val="30"/>
        </w:rPr>
        <w:t xml:space="preserve">стимулирующих и компенсирующих </w:t>
      </w:r>
      <w:r w:rsidR="00A12BC4" w:rsidRPr="00D336CE">
        <w:rPr>
          <w:szCs w:val="30"/>
        </w:rPr>
        <w:t>выплат:</w:t>
      </w:r>
    </w:p>
    <w:p w:rsidR="00A12BC4" w:rsidRPr="00D336CE" w:rsidRDefault="00A12BC4" w:rsidP="00A12BC4">
      <w:pPr>
        <w:rPr>
          <w:b/>
          <w:szCs w:val="30"/>
        </w:rPr>
      </w:pPr>
      <w:r w:rsidRPr="00D336CE">
        <w:rPr>
          <w:b/>
          <w:szCs w:val="30"/>
        </w:rPr>
        <w:t>стимулирующие выплаты –надбавки за:</w:t>
      </w:r>
    </w:p>
    <w:p w:rsidR="00A12BC4" w:rsidRPr="00D336CE" w:rsidRDefault="00A12BC4" w:rsidP="00A12BC4">
      <w:pPr>
        <w:rPr>
          <w:szCs w:val="30"/>
        </w:rPr>
      </w:pPr>
      <w:r w:rsidRPr="00D336CE">
        <w:rPr>
          <w:szCs w:val="30"/>
        </w:rPr>
        <w:t>сложность и напряженность труда;</w:t>
      </w:r>
    </w:p>
    <w:p w:rsidR="00A12BC4" w:rsidRPr="00D336CE" w:rsidRDefault="00A12BC4" w:rsidP="00A12BC4">
      <w:pPr>
        <w:rPr>
          <w:szCs w:val="30"/>
        </w:rPr>
      </w:pPr>
      <w:r w:rsidRPr="00D336CE">
        <w:rPr>
          <w:szCs w:val="30"/>
        </w:rPr>
        <w:t>высокие достижения в труде;</w:t>
      </w:r>
    </w:p>
    <w:p w:rsidR="00A12BC4" w:rsidRPr="00D336CE" w:rsidRDefault="00A12BC4" w:rsidP="00A12BC4">
      <w:pPr>
        <w:rPr>
          <w:szCs w:val="30"/>
        </w:rPr>
      </w:pPr>
      <w:r w:rsidRPr="00D336CE">
        <w:rPr>
          <w:szCs w:val="30"/>
        </w:rPr>
        <w:t>характер труда;</w:t>
      </w:r>
    </w:p>
    <w:p w:rsidR="00A12BC4" w:rsidRPr="00D336CE" w:rsidRDefault="00A12BC4" w:rsidP="00A12BC4">
      <w:pPr>
        <w:rPr>
          <w:szCs w:val="30"/>
        </w:rPr>
      </w:pPr>
      <w:r w:rsidRPr="00D336CE">
        <w:rPr>
          <w:szCs w:val="30"/>
        </w:rPr>
        <w:t>специфику труда;</w:t>
      </w:r>
    </w:p>
    <w:p w:rsidR="00A12BC4" w:rsidRPr="00D336CE" w:rsidRDefault="00A12BC4" w:rsidP="00A12BC4">
      <w:pPr>
        <w:rPr>
          <w:szCs w:val="30"/>
        </w:rPr>
      </w:pPr>
      <w:r w:rsidRPr="00D336CE">
        <w:rPr>
          <w:szCs w:val="30"/>
        </w:rPr>
        <w:t>специфику работы в отрасли (организации);</w:t>
      </w:r>
    </w:p>
    <w:p w:rsidR="00A12BC4" w:rsidRPr="00D336CE" w:rsidRDefault="00FC79AA" w:rsidP="00A12BC4">
      <w:pPr>
        <w:rPr>
          <w:b/>
          <w:szCs w:val="30"/>
        </w:rPr>
      </w:pPr>
      <w:r>
        <w:rPr>
          <w:b/>
          <w:szCs w:val="30"/>
        </w:rPr>
        <w:t xml:space="preserve">компенсирующие выплаты </w:t>
      </w:r>
      <w:r w:rsidR="00A12BC4" w:rsidRPr="00D336CE">
        <w:rPr>
          <w:b/>
          <w:szCs w:val="30"/>
        </w:rPr>
        <w:t>–доплаты за:</w:t>
      </w:r>
    </w:p>
    <w:p w:rsidR="00A12BC4" w:rsidRPr="00D336CE" w:rsidRDefault="00A12BC4" w:rsidP="00A12BC4">
      <w:pPr>
        <w:rPr>
          <w:szCs w:val="30"/>
        </w:rPr>
      </w:pPr>
      <w:r w:rsidRPr="00D336CE">
        <w:rPr>
          <w:szCs w:val="30"/>
        </w:rPr>
        <w:t>условия труда;</w:t>
      </w:r>
    </w:p>
    <w:p w:rsidR="00A12BC4" w:rsidRPr="00D336CE" w:rsidRDefault="00A12BC4" w:rsidP="00A12BC4">
      <w:pPr>
        <w:rPr>
          <w:szCs w:val="30"/>
        </w:rPr>
      </w:pPr>
      <w:r w:rsidRPr="00D336CE">
        <w:rPr>
          <w:szCs w:val="30"/>
        </w:rPr>
        <w:t>особый характер работы.</w:t>
      </w:r>
    </w:p>
    <w:p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lastRenderedPageBreak/>
        <w:t>Например</w:t>
      </w:r>
      <w:r w:rsidR="00AB6AFD" w:rsidRPr="00AB6AFD">
        <w:rPr>
          <w:i/>
          <w:szCs w:val="30"/>
          <w:u w:val="single"/>
        </w:rPr>
        <w:t>.</w:t>
      </w:r>
    </w:p>
    <w:p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(размер);и т.д.</w:t>
      </w:r>
    </w:p>
    <w:p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(размер);и т.д.</w:t>
      </w:r>
    </w:p>
    <w:p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(размер);и т.д.</w:t>
      </w:r>
    </w:p>
    <w:p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(размер);и т.д.</w:t>
      </w:r>
    </w:p>
    <w:p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D17162" w:rsidRPr="00D336CE">
        <w:rPr>
          <w:szCs w:val="30"/>
        </w:rPr>
        <w:t>Р</w:t>
      </w:r>
      <w:r w:rsidRPr="00D336CE">
        <w:rPr>
          <w:szCs w:val="30"/>
        </w:rPr>
        <w:t>азмеры стимулирующих и компенсирующих выплат устанавливать от:</w:t>
      </w:r>
    </w:p>
    <w:p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 xml:space="preserve">по одному и тому же </w:t>
      </w:r>
      <w:r w:rsidRPr="00885D22">
        <w:rPr>
          <w:szCs w:val="30"/>
        </w:rPr>
        <w:lastRenderedPageBreak/>
        <w:t>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Например</w:t>
      </w:r>
      <w:r w:rsidR="00AB6AFD" w:rsidRPr="00AB6AFD">
        <w:rPr>
          <w:i/>
          <w:szCs w:val="30"/>
          <w:u w:val="single"/>
        </w:rPr>
        <w:t>.</w:t>
      </w:r>
    </w:p>
    <w:p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rsidR="00A12BC4" w:rsidRPr="00885D22" w:rsidRDefault="00A12BC4" w:rsidP="000B5418">
      <w:pPr>
        <w:rPr>
          <w:i/>
          <w:szCs w:val="30"/>
        </w:rPr>
      </w:pPr>
      <w:r w:rsidRPr="000B5418">
        <w:rPr>
          <w:b/>
          <w:i/>
          <w:szCs w:val="30"/>
        </w:rPr>
        <w:t>врачам-специалистам</w:t>
      </w:r>
      <w:r w:rsidRPr="00885D22">
        <w:rPr>
          <w:i/>
          <w:szCs w:val="30"/>
        </w:rPr>
        <w:t>:</w:t>
      </w:r>
    </w:p>
    <w:p w:rsidR="00A12BC4" w:rsidRPr="00D336CE" w:rsidRDefault="00A12BC4" w:rsidP="000B5418">
      <w:pPr>
        <w:rPr>
          <w:i/>
          <w:szCs w:val="30"/>
        </w:rPr>
      </w:pPr>
      <w:r w:rsidRPr="00D336CE">
        <w:rPr>
          <w:i/>
          <w:szCs w:val="30"/>
        </w:rPr>
        <w:t>терапевтического профиля – (размер);</w:t>
      </w:r>
    </w:p>
    <w:p w:rsidR="00A12BC4" w:rsidRPr="00D336CE" w:rsidRDefault="00A12BC4" w:rsidP="000B5418">
      <w:pPr>
        <w:rPr>
          <w:i/>
          <w:szCs w:val="30"/>
        </w:rPr>
      </w:pPr>
      <w:r w:rsidRPr="00D336CE">
        <w:rPr>
          <w:i/>
          <w:szCs w:val="30"/>
        </w:rPr>
        <w:t>хирургического профиля – (размер);и т.д.;</w:t>
      </w:r>
    </w:p>
    <w:p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rsidR="00A12BC4" w:rsidRPr="00D336CE" w:rsidRDefault="00A12BC4" w:rsidP="000B5418">
      <w:pPr>
        <w:rPr>
          <w:i/>
          <w:szCs w:val="30"/>
        </w:rPr>
      </w:pPr>
      <w:r w:rsidRPr="00D336CE">
        <w:rPr>
          <w:i/>
          <w:szCs w:val="30"/>
        </w:rPr>
        <w:t>участковым – (размер);</w:t>
      </w:r>
    </w:p>
    <w:p w:rsidR="00A12BC4" w:rsidRPr="00D336CE" w:rsidRDefault="00A12BC4" w:rsidP="000B5418">
      <w:pPr>
        <w:rPr>
          <w:i/>
          <w:szCs w:val="30"/>
        </w:rPr>
      </w:pPr>
      <w:r w:rsidRPr="00D336CE">
        <w:rPr>
          <w:i/>
          <w:szCs w:val="30"/>
        </w:rPr>
        <w:t>операционным – (размер);</w:t>
      </w:r>
    </w:p>
    <w:p w:rsidR="00A12BC4" w:rsidRPr="00D336CE" w:rsidRDefault="00A12BC4" w:rsidP="000B5418">
      <w:pPr>
        <w:rPr>
          <w:i/>
          <w:szCs w:val="30"/>
        </w:rPr>
      </w:pPr>
      <w:r w:rsidRPr="00D336CE">
        <w:rPr>
          <w:i/>
          <w:szCs w:val="30"/>
        </w:rPr>
        <w:t>анестезистам – (размер); и т.д.</w:t>
      </w:r>
    </w:p>
    <w:p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rsidR="00A12BC4" w:rsidRPr="000B5418" w:rsidRDefault="00A12BC4" w:rsidP="00A12BC4">
      <w:pPr>
        <w:outlineLvl w:val="0"/>
        <w:rPr>
          <w:i/>
          <w:szCs w:val="30"/>
        </w:rPr>
      </w:pPr>
      <w:r w:rsidRPr="00D336CE">
        <w:t>3</w:t>
      </w:r>
      <w:r w:rsidR="00CB128D">
        <w:t>.</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rsidR="00A12BC4" w:rsidRPr="00AB6AFD" w:rsidRDefault="00A12BC4" w:rsidP="000B5418">
      <w:pPr>
        <w:outlineLvl w:val="0"/>
        <w:rPr>
          <w:i/>
          <w:szCs w:val="30"/>
          <w:u w:val="single"/>
        </w:rPr>
      </w:pPr>
      <w:r w:rsidRPr="00AB6AFD">
        <w:rPr>
          <w:i/>
          <w:szCs w:val="30"/>
          <w:u w:val="single"/>
        </w:rPr>
        <w:t>Например</w:t>
      </w:r>
      <w:r w:rsidR="00AB6AFD" w:rsidRPr="00AB6AFD">
        <w:rPr>
          <w:i/>
          <w:szCs w:val="30"/>
          <w:u w:val="single"/>
        </w:rPr>
        <w:t>.</w:t>
      </w:r>
    </w:p>
    <w:p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Pr="00D336CE">
        <w:rPr>
          <w:i/>
          <w:szCs w:val="30"/>
        </w:rPr>
        <w:t xml:space="preserve">квалификационную категорию, в действующих условиях (припрогнозном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rsidR="00A12BC4" w:rsidRPr="00D336CE" w:rsidRDefault="00A12BC4" w:rsidP="000B5418">
      <w:pPr>
        <w:outlineLvl w:val="0"/>
        <w:rPr>
          <w:i/>
          <w:szCs w:val="30"/>
        </w:rPr>
      </w:pPr>
      <w:r w:rsidRPr="00D336CE">
        <w:rPr>
          <w:i/>
          <w:szCs w:val="30"/>
        </w:rPr>
        <w:t>оклад (10 тарифный разряд) – 322,2 рубля;</w:t>
      </w:r>
    </w:p>
    <w:p w:rsidR="00A12BC4" w:rsidRPr="00D336CE" w:rsidRDefault="00A12BC4" w:rsidP="000B5418">
      <w:pPr>
        <w:outlineLvl w:val="0"/>
        <w:rPr>
          <w:i/>
          <w:szCs w:val="30"/>
        </w:rPr>
      </w:pPr>
      <w:r w:rsidRPr="00D336CE">
        <w:rPr>
          <w:i/>
          <w:szCs w:val="30"/>
        </w:rPr>
        <w:t>надбавка за стаж работы в бюджетных организациях (20</w:t>
      </w:r>
      <w:r w:rsidR="00FC79AA">
        <w:rPr>
          <w:i/>
          <w:szCs w:val="30"/>
        </w:rPr>
        <w:t>процентов</w:t>
      </w:r>
      <w:r w:rsidRPr="00D336CE">
        <w:rPr>
          <w:i/>
          <w:szCs w:val="30"/>
        </w:rPr>
        <w:t xml:space="preserve"> от базовой ставки) – 36 рублей;</w:t>
      </w:r>
    </w:p>
    <w:p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rsidR="003F387E" w:rsidRPr="00D336CE" w:rsidRDefault="003F387E" w:rsidP="000B5418">
      <w:pPr>
        <w:outlineLvl w:val="0"/>
        <w:rPr>
          <w:i/>
          <w:szCs w:val="30"/>
        </w:rPr>
      </w:pPr>
    </w:p>
    <w:p w:rsidR="00A12BC4" w:rsidRPr="00D336CE" w:rsidRDefault="00A12BC4" w:rsidP="000B5418">
      <w:pPr>
        <w:outlineLvl w:val="0"/>
        <w:rPr>
          <w:i/>
          <w:szCs w:val="30"/>
        </w:rPr>
      </w:pPr>
      <w:r w:rsidRPr="00D336CE">
        <w:rPr>
          <w:i/>
          <w:szCs w:val="30"/>
        </w:rPr>
        <w:lastRenderedPageBreak/>
        <w:t>единовременная выплата на оздоровление (0,5 оклада/12) – 13,4рубля;</w:t>
      </w:r>
    </w:p>
    <w:p w:rsidR="00A12BC4" w:rsidRDefault="00A12BC4" w:rsidP="000B5418">
      <w:pPr>
        <w:outlineLvl w:val="0"/>
        <w:rPr>
          <w:i/>
          <w:szCs w:val="30"/>
        </w:rPr>
      </w:pPr>
      <w:r w:rsidRPr="00D336CE">
        <w:rPr>
          <w:i/>
          <w:szCs w:val="30"/>
        </w:rPr>
        <w:t>материальная помощь (0,3 оклада/12) – 8,1 рубля.</w:t>
      </w:r>
    </w:p>
    <w:p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rsidR="00A12BC4" w:rsidRPr="00D336CE" w:rsidRDefault="00D17162" w:rsidP="00A12BC4">
      <w:pPr>
        <w:outlineLvl w:val="0"/>
        <w:rPr>
          <w:szCs w:val="30"/>
        </w:rPr>
      </w:pPr>
      <w:r w:rsidRPr="00D336CE">
        <w:rPr>
          <w:szCs w:val="30"/>
        </w:rPr>
        <w:t>4</w:t>
      </w:r>
      <w:r w:rsidR="00CB128D">
        <w:rPr>
          <w:szCs w:val="30"/>
        </w:rPr>
        <w:t>.</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rsidR="00A12BC4" w:rsidRPr="00D336CE" w:rsidRDefault="00A12BC4" w:rsidP="00A12BC4">
      <w:pPr>
        <w:outlineLvl w:val="0"/>
        <w:rPr>
          <w:szCs w:val="30"/>
        </w:rPr>
      </w:pPr>
      <w:r w:rsidRPr="00D336CE">
        <w:rPr>
          <w:szCs w:val="30"/>
        </w:rPr>
        <w:t>премии;</w:t>
      </w:r>
    </w:p>
    <w:p w:rsidR="00A12BC4" w:rsidRPr="00D336CE" w:rsidRDefault="00A12BC4" w:rsidP="00A12BC4">
      <w:pPr>
        <w:outlineLvl w:val="0"/>
        <w:rPr>
          <w:szCs w:val="30"/>
        </w:rPr>
      </w:pPr>
      <w:r w:rsidRPr="00D336CE">
        <w:rPr>
          <w:szCs w:val="30"/>
        </w:rPr>
        <w:t>надбавки за стаж работы в бюджетных организациях;</w:t>
      </w:r>
    </w:p>
    <w:p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rsidR="00A12BC4" w:rsidRPr="00AB6AFD" w:rsidRDefault="00A12BC4" w:rsidP="000B5418">
      <w:pPr>
        <w:outlineLvl w:val="0"/>
        <w:rPr>
          <w:i/>
          <w:szCs w:val="30"/>
          <w:u w:val="single"/>
        </w:rPr>
      </w:pPr>
      <w:r w:rsidRPr="00AB6AFD">
        <w:rPr>
          <w:i/>
          <w:szCs w:val="30"/>
          <w:u w:val="single"/>
        </w:rPr>
        <w:t>Например</w:t>
      </w:r>
      <w:r w:rsidR="00AB6AFD">
        <w:rPr>
          <w:i/>
          <w:szCs w:val="30"/>
          <w:u w:val="single"/>
        </w:rPr>
        <w:t>:</w:t>
      </w:r>
    </w:p>
    <w:p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rsidR="00A12BC4" w:rsidRPr="00D336CE" w:rsidRDefault="00A12BC4" w:rsidP="000B5418">
      <w:pPr>
        <w:outlineLvl w:val="0"/>
        <w:rPr>
          <w:i/>
          <w:szCs w:val="30"/>
        </w:rPr>
      </w:pPr>
      <w:r w:rsidRPr="00D336CE">
        <w:rPr>
          <w:i/>
          <w:szCs w:val="30"/>
        </w:rPr>
        <w:t xml:space="preserve">доплаты за ученое звание, ученую степень; </w:t>
      </w:r>
    </w:p>
    <w:p w:rsidR="00A12BC4" w:rsidRPr="00D336CE" w:rsidRDefault="00A12BC4" w:rsidP="000B5418">
      <w:pPr>
        <w:outlineLvl w:val="0"/>
        <w:rPr>
          <w:i/>
          <w:szCs w:val="30"/>
        </w:rPr>
      </w:pPr>
      <w:r w:rsidRPr="00D336CE">
        <w:rPr>
          <w:i/>
          <w:szCs w:val="30"/>
        </w:rPr>
        <w:t>доплаты за работу в ночное время;</w:t>
      </w:r>
    </w:p>
    <w:p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p>
    <w:p w:rsidR="00A12BC4" w:rsidRPr="000B5418" w:rsidRDefault="00A12BC4" w:rsidP="00A12BC4">
      <w:pPr>
        <w:outlineLvl w:val="0"/>
        <w:rPr>
          <w:i/>
          <w:szCs w:val="30"/>
        </w:rPr>
      </w:pPr>
      <w:r w:rsidRPr="00D336CE">
        <w:rPr>
          <w:i/>
          <w:szCs w:val="30"/>
        </w:rPr>
        <w:t>других</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rsidR="00A12BC4" w:rsidRPr="00AB6AFD" w:rsidRDefault="00A12BC4" w:rsidP="000B5418">
      <w:pPr>
        <w:rPr>
          <w:i/>
          <w:szCs w:val="30"/>
          <w:u w:val="single"/>
        </w:rPr>
      </w:pPr>
      <w:r w:rsidRPr="00AB6AFD">
        <w:rPr>
          <w:i/>
          <w:szCs w:val="30"/>
          <w:u w:val="single"/>
        </w:rPr>
        <w:t>Например:</w:t>
      </w:r>
    </w:p>
    <w:p w:rsidR="00A12BC4" w:rsidRPr="00D336CE" w:rsidRDefault="00A12BC4" w:rsidP="00CB128D">
      <w:pPr>
        <w:spacing w:line="228" w:lineRule="auto"/>
        <w:rPr>
          <w:i/>
          <w:szCs w:val="30"/>
        </w:rPr>
      </w:pPr>
      <w:r w:rsidRPr="00D336CE">
        <w:rPr>
          <w:i/>
          <w:szCs w:val="30"/>
        </w:rPr>
        <w:t>надбавка за работу в сельской местности;</w:t>
      </w:r>
    </w:p>
    <w:p w:rsidR="00A12BC4" w:rsidRPr="00D336CE" w:rsidRDefault="00A12BC4" w:rsidP="00CB128D">
      <w:pPr>
        <w:spacing w:line="228" w:lineRule="auto"/>
        <w:rPr>
          <w:i/>
          <w:szCs w:val="30"/>
        </w:rPr>
      </w:pPr>
      <w:r w:rsidRPr="00D336CE">
        <w:rPr>
          <w:i/>
          <w:szCs w:val="30"/>
        </w:rPr>
        <w:t>надбавка молодым специалистам;</w:t>
      </w:r>
      <w:r w:rsidR="00CB128D">
        <w:rPr>
          <w:i/>
          <w:szCs w:val="30"/>
        </w:rPr>
        <w:t>другие;</w:t>
      </w:r>
    </w:p>
    <w:p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rsidR="003F387E" w:rsidRDefault="003F387E" w:rsidP="00CB128D">
      <w:pPr>
        <w:spacing w:line="228" w:lineRule="auto"/>
        <w:rPr>
          <w:i/>
        </w:rPr>
      </w:pPr>
    </w:p>
    <w:p w:rsidR="00A12BC4" w:rsidRPr="00D336CE" w:rsidRDefault="00A12BC4" w:rsidP="00CB128D">
      <w:pPr>
        <w:spacing w:line="228" w:lineRule="auto"/>
      </w:pPr>
      <w:bookmarkStart w:id="78" w:name="P1"/>
      <w:bookmarkEnd w:id="78"/>
      <w:r w:rsidRPr="00D336CE">
        <w:lastRenderedPageBreak/>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F428DA" w:rsidRPr="00A735A0">
        <w:rPr>
          <w:i/>
        </w:rPr>
        <w:t xml:space="preserve"> № 27</w:t>
      </w:r>
      <w:r w:rsidRPr="00A735A0">
        <w:rPr>
          <w:i/>
        </w:rPr>
        <w:t>);</w:t>
      </w:r>
    </w:p>
    <w:p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rsidR="00A12BC4" w:rsidRPr="00D336CE" w:rsidRDefault="00A12BC4" w:rsidP="00A12BC4">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w:t>
      </w:r>
      <w:r w:rsidRPr="00D336CE">
        <w:lastRenderedPageBreak/>
        <w:t>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rsidR="00A12BC4" w:rsidRPr="00D336CE" w:rsidRDefault="00A12BC4" w:rsidP="00A12BC4">
      <w:pPr>
        <w:spacing w:after="1" w:line="300" w:lineRule="atLeast"/>
      </w:pPr>
      <w:r w:rsidRPr="00D336CE">
        <w:t>осуществляют выплату премий работникам</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r w:rsidR="00CB128D">
        <w:rPr>
          <w:i/>
        </w:rPr>
        <w:t>;</w:t>
      </w:r>
    </w:p>
    <w:p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w:t>
      </w:r>
      <w:r w:rsidRPr="00D336CE">
        <w:lastRenderedPageBreak/>
        <w:t xml:space="preserve">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1804DD" w:rsidRPr="00A735A0">
        <w:rPr>
          <w:i/>
        </w:rPr>
        <w:t>№ 27</w:t>
      </w:r>
      <w:r w:rsidRPr="00A735A0">
        <w:rPr>
          <w:i/>
        </w:rPr>
        <w:t>);</w:t>
      </w:r>
    </w:p>
    <w:p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rsidR="00A12BC4" w:rsidRPr="00D336CE" w:rsidRDefault="00A12BC4" w:rsidP="00A12BC4">
      <w:pPr>
        <w:spacing w:after="1" w:line="300" w:lineRule="atLeast"/>
      </w:pPr>
      <w:r w:rsidRPr="00D336CE">
        <w:t>осуществляют выплату премий работникам</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00556435" w:rsidRPr="00D336CE">
        <w:t>при участии</w:t>
      </w:r>
      <w:r w:rsidR="001804DD" w:rsidRPr="00D336CE">
        <w:t>профсоюз</w:t>
      </w:r>
      <w:r w:rsidR="00556435" w:rsidRPr="00D336CE">
        <w:t>ов</w:t>
      </w:r>
      <w:r w:rsidRPr="00D336CE">
        <w:t>;</w:t>
      </w:r>
    </w:p>
    <w:p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w:t>
      </w:r>
      <w:r w:rsidRPr="00D336CE">
        <w:lastRenderedPageBreak/>
        <w:t xml:space="preserve">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Pr="00D336CE">
        <w:rPr>
          <w:szCs w:val="30"/>
        </w:rPr>
        <w:t>минимальной заработной платы.</w:t>
      </w:r>
    </w:p>
    <w:p w:rsidR="00A12BC4" w:rsidRPr="00AF4407" w:rsidRDefault="00A12BC4" w:rsidP="00A735A0">
      <w:pPr>
        <w:rPr>
          <w:i/>
          <w:szCs w:val="30"/>
          <w:u w:val="single"/>
        </w:rPr>
      </w:pPr>
      <w:r w:rsidRPr="00AF4407">
        <w:rPr>
          <w:i/>
          <w:szCs w:val="30"/>
          <w:u w:val="single"/>
        </w:rPr>
        <w:t>Справочно</w:t>
      </w:r>
      <w:r w:rsidR="00B17F72" w:rsidRPr="00AF4407">
        <w:rPr>
          <w:i/>
          <w:szCs w:val="30"/>
          <w:u w:val="single"/>
        </w:rPr>
        <w:t>.</w:t>
      </w:r>
    </w:p>
    <w:p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Pr="00A735A0">
        <w:rPr>
          <w:i/>
        </w:rPr>
        <w:t>пункта 7 Указа</w:t>
      </w:r>
      <w:r w:rsidR="00E24D07" w:rsidRPr="00A735A0">
        <w:rPr>
          <w:i/>
        </w:rPr>
        <w:t xml:space="preserve"> № 27</w:t>
      </w:r>
      <w:r w:rsidRPr="00A735A0">
        <w:rPr>
          <w:i/>
        </w:rPr>
        <w:t>).</w:t>
      </w:r>
    </w:p>
    <w:p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w:t>
      </w:r>
      <w:r w:rsidR="00A12BC4" w:rsidRPr="00D336CE">
        <w:rPr>
          <w:i/>
        </w:rPr>
        <w:lastRenderedPageBreak/>
        <w:t>бюджетных организациях, пересчитывать и документально подтверждать весь стаж не требуется.</w:t>
      </w:r>
    </w:p>
    <w:p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rsidR="00A12BC4" w:rsidRPr="00D336CE" w:rsidRDefault="00A12BC4" w:rsidP="00A12BC4">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 xml:space="preserve">надбавка за стаж работы в бюджетных организациях подлежит перерасчету за весь период, начиная с 1января 2020 г., независимо от даты представления подтверждающих документов. </w:t>
      </w:r>
    </w:p>
    <w:p w:rsidR="00C84061" w:rsidRPr="00D336CE" w:rsidRDefault="00C84061" w:rsidP="00B37592">
      <w:pPr>
        <w:spacing w:after="1" w:line="300" w:lineRule="atLeast"/>
        <w:rPr>
          <w:i/>
        </w:rPr>
      </w:pPr>
    </w:p>
    <w:p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9E1657" w:rsidRPr="00D336CE">
        <w:rPr>
          <w:color w:val="000000"/>
          <w:szCs w:val="30"/>
        </w:rPr>
        <w:t>материальной помощи, индексации заработной платы реша</w:t>
      </w:r>
      <w:r w:rsidR="003A7304">
        <w:rPr>
          <w:color w:val="000000"/>
          <w:szCs w:val="30"/>
        </w:rPr>
        <w:t>ть</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00ED07B2">
        <w:rPr>
          <w:color w:val="000000"/>
          <w:szCs w:val="30"/>
        </w:rPr>
        <w:t>п</w:t>
      </w:r>
      <w:r w:rsidR="009E1657" w:rsidRPr="00D336CE">
        <w:rPr>
          <w:color w:val="000000"/>
          <w:szCs w:val="30"/>
        </w:rPr>
        <w:t>риложение №__).</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rsidR="006B1D99" w:rsidRPr="003A7304" w:rsidRDefault="006B1D99" w:rsidP="003F387E">
      <w:pPr>
        <w:spacing w:line="221" w:lineRule="auto"/>
        <w:rPr>
          <w:i/>
          <w:szCs w:val="30"/>
          <w:u w:val="single"/>
        </w:rPr>
      </w:pPr>
      <w:r w:rsidRPr="003A7304">
        <w:rPr>
          <w:i/>
          <w:szCs w:val="30"/>
          <w:u w:val="single"/>
        </w:rPr>
        <w:t>Справочно.</w:t>
      </w:r>
    </w:p>
    <w:p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rsidR="003155ED" w:rsidRPr="00D336CE" w:rsidRDefault="006B01B8" w:rsidP="003B0328">
      <w:pPr>
        <w:spacing w:line="228" w:lineRule="auto"/>
        <w:rPr>
          <w:i/>
          <w:szCs w:val="30"/>
        </w:rPr>
      </w:pPr>
      <w:r w:rsidRPr="00D336CE">
        <w:rPr>
          <w:i/>
          <w:szCs w:val="30"/>
        </w:rPr>
        <w:lastRenderedPageBreak/>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в том числе в связи с индексацией месячной </w:t>
      </w:r>
      <w:r w:rsidR="00EF62ED" w:rsidRPr="00D336CE">
        <w:rPr>
          <w:i/>
          <w:szCs w:val="30"/>
        </w:rPr>
        <w:t>МЗП</w:t>
      </w:r>
      <w:r w:rsidRPr="00D336CE">
        <w:rPr>
          <w:i/>
          <w:szCs w:val="30"/>
        </w:rPr>
        <w:t>.</w:t>
      </w:r>
    </w:p>
    <w:p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повременная, повременно-премиальная, сдельная, сдельно-премиальная, индивидуальная, коллективная)(статья 63 Т</w:t>
      </w:r>
      <w:r w:rsidRPr="00D336CE">
        <w:rPr>
          <w:i/>
          <w:color w:val="000000"/>
          <w:szCs w:val="30"/>
        </w:rPr>
        <w:t>К</w:t>
      </w:r>
      <w:r w:rsidR="003155ED" w:rsidRPr="00D336CE">
        <w:rPr>
          <w:color w:val="000000"/>
          <w:szCs w:val="30"/>
        </w:rPr>
        <w:t>).</w:t>
      </w:r>
    </w:p>
    <w:p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Например.</w:t>
      </w:r>
    </w:p>
    <w:p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w:t>
      </w:r>
      <w:r w:rsidR="003155ED" w:rsidRPr="00D336CE">
        <w:rPr>
          <w:i/>
          <w:color w:val="000000"/>
          <w:szCs w:val="30"/>
        </w:rPr>
        <w:lastRenderedPageBreak/>
        <w:t>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иразрядов выполняемых работ;</w:t>
      </w:r>
    </w:p>
    <w:p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__ );</w:t>
      </w:r>
    </w:p>
    <w:p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__ ;</w:t>
      </w:r>
    </w:p>
    <w:p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__ ).</w:t>
      </w:r>
    </w:p>
    <w:p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Например</w:t>
      </w:r>
      <w:r w:rsidR="003155ED" w:rsidRPr="00D336CE">
        <w:rPr>
          <w:rStyle w:val="FontStyle43"/>
          <w:rFonts w:ascii="Times New Roman" w:hAnsi="Times New Roman" w:cs="Times New Roman"/>
          <w:i/>
          <w:spacing w:val="0"/>
          <w:sz w:val="30"/>
          <w:szCs w:val="30"/>
          <w:u w:val="single"/>
        </w:rPr>
        <w:t>.</w:t>
      </w:r>
    </w:p>
    <w:p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____ рублей.</w:t>
      </w:r>
    </w:p>
    <w:p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____</w:t>
      </w:r>
      <w:r w:rsidR="003159DE" w:rsidRPr="001B1594">
        <w:rPr>
          <w:color w:val="000000"/>
          <w:szCs w:val="30"/>
        </w:rPr>
        <w:t xml:space="preserve"> ).</w:t>
      </w:r>
    </w:p>
    <w:p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p>
    <w:p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rsidR="00035EE6" w:rsidRDefault="00035EE6" w:rsidP="003C4EAC">
      <w:pPr>
        <w:tabs>
          <w:tab w:val="left" w:pos="1134"/>
        </w:tabs>
        <w:spacing w:line="223" w:lineRule="auto"/>
        <w:rPr>
          <w:color w:val="000000"/>
          <w:szCs w:val="30"/>
        </w:rPr>
      </w:pPr>
      <w:r w:rsidRPr="001B1594">
        <w:rPr>
          <w:color w:val="000000"/>
          <w:szCs w:val="30"/>
        </w:rPr>
        <w:t>Допускается изменение тарифной ставки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____</w:t>
      </w:r>
      <w:r w:rsidRPr="001B1594">
        <w:rPr>
          <w:color w:val="000000"/>
          <w:szCs w:val="30"/>
        </w:rPr>
        <w:t xml:space="preserve"> ).</w:t>
      </w:r>
    </w:p>
    <w:p w:rsidR="004905B6" w:rsidRDefault="004905B6" w:rsidP="003C4EAC">
      <w:pPr>
        <w:tabs>
          <w:tab w:val="left" w:pos="1134"/>
        </w:tabs>
        <w:spacing w:line="223" w:lineRule="auto"/>
        <w:rPr>
          <w:color w:val="000000"/>
          <w:szCs w:val="30"/>
        </w:rPr>
      </w:pPr>
    </w:p>
    <w:p w:rsidR="004905B6" w:rsidRDefault="004905B6" w:rsidP="003C4EAC">
      <w:pPr>
        <w:tabs>
          <w:tab w:val="left" w:pos="1134"/>
        </w:tabs>
        <w:spacing w:line="223" w:lineRule="auto"/>
        <w:rPr>
          <w:color w:val="000000"/>
          <w:szCs w:val="30"/>
        </w:rPr>
      </w:pPr>
    </w:p>
    <w:p w:rsidR="003155ED" w:rsidRPr="00D336CE" w:rsidRDefault="003155ED" w:rsidP="003155ED">
      <w:pPr>
        <w:rPr>
          <w:szCs w:val="30"/>
          <w:u w:val="single"/>
        </w:rPr>
      </w:pPr>
      <w:r w:rsidRPr="00D336CE">
        <w:rPr>
          <w:szCs w:val="30"/>
          <w:u w:val="single"/>
        </w:rPr>
        <w:lastRenderedPageBreak/>
        <w:t>П р и м е ч а н и е.</w:t>
      </w:r>
    </w:p>
    <w:p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00426D1E" w:rsidRPr="00D336CE">
        <w:rPr>
          <w:color w:val="000000"/>
          <w:szCs w:val="30"/>
        </w:rPr>
        <w:t>Устан</w:t>
      </w:r>
      <w:r w:rsidR="00496710">
        <w:rPr>
          <w:color w:val="000000"/>
          <w:szCs w:val="30"/>
        </w:rPr>
        <w:t>овитьР</w:t>
      </w:r>
      <w:r w:rsidR="00426D1E" w:rsidRPr="00D336CE">
        <w:rPr>
          <w:color w:val="000000"/>
          <w:szCs w:val="30"/>
        </w:rPr>
        <w:t xml:space="preserve">аботникам </w:t>
      </w:r>
      <w:r w:rsidR="00426D1E" w:rsidRPr="00D336CE">
        <w:rPr>
          <w:b/>
          <w:szCs w:val="30"/>
        </w:rPr>
        <w:t>компенсирующие выплаты:</w:t>
      </w:r>
    </w:p>
    <w:p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за работу во вредных и (или) опасных условиях труда – 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rsidR="00866237" w:rsidRPr="00AD6063" w:rsidRDefault="0037326C" w:rsidP="00CE426D">
      <w:pPr>
        <w:pStyle w:val="ConsPlusNormal"/>
        <w:ind w:firstLine="540"/>
        <w:jc w:val="both"/>
        <w:rPr>
          <w:rFonts w:ascii="Times New Roman" w:hAnsi="Times New Roman" w:cs="Times New Roman"/>
          <w:i/>
          <w:sz w:val="30"/>
          <w:szCs w:val="30"/>
        </w:rPr>
      </w:pPr>
      <w:bookmarkStart w:id="79" w:name="_Toc310850906"/>
      <w:bookmarkStart w:id="80" w:name="_Toc310857827"/>
      <w:bookmarkStart w:id="81" w:name="_Toc310858711"/>
      <w:r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Pr="00AD6063">
        <w:rPr>
          <w:rFonts w:ascii="Times New Roman" w:hAnsi="Times New Roman" w:cs="Times New Roman"/>
          <w:i/>
          <w:sz w:val="30"/>
          <w:szCs w:val="30"/>
        </w:rPr>
        <w:t>.</w:t>
      </w:r>
    </w:p>
    <w:p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lastRenderedPageBreak/>
        <w:t>размер указанных доплат не может быть ниже размера доплат, рассчитанных от базовой</w:t>
      </w:r>
      <w:r w:rsidRPr="00AD6063">
        <w:rPr>
          <w:rStyle w:val="colorff00ff"/>
          <w:i/>
          <w:sz w:val="30"/>
          <w:szCs w:val="30"/>
        </w:rPr>
        <w:t>ставки</w:t>
      </w:r>
      <w:r w:rsidR="00AD6063" w:rsidRPr="00AD6063">
        <w:rPr>
          <w:rStyle w:val="colorff00ff"/>
          <w:i/>
          <w:sz w:val="30"/>
          <w:szCs w:val="30"/>
        </w:rPr>
        <w:t>;</w:t>
      </w:r>
    </w:p>
    <w:p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79"/>
    <w:bookmarkEnd w:id="80"/>
    <w:bookmarkEnd w:id="81"/>
    <w:p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p>
    <w:p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426D1E" w:rsidRPr="00D336CE">
        <w:rPr>
          <w:rStyle w:val="h-normal"/>
          <w:i/>
          <w:szCs w:val="30"/>
        </w:rPr>
        <w:t>в следующих размерах часового оклада работника:</w:t>
      </w:r>
    </w:p>
    <w:p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lastRenderedPageBreak/>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о стимулирующих и компенсирующих выплатах</w:t>
      </w:r>
      <w:r w:rsidR="003243CB" w:rsidRPr="00D336CE">
        <w:rPr>
          <w:i/>
        </w:rPr>
        <w:t>)</w:t>
      </w:r>
      <w:r w:rsidR="0061356B">
        <w:rPr>
          <w:i/>
        </w:rPr>
        <w:t>.</w:t>
      </w:r>
    </w:p>
    <w:p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p>
    <w:p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r w:rsidR="00AD6063">
        <w:rPr>
          <w:rStyle w:val="diff-html-added"/>
        </w:rPr>
        <w:t xml:space="preserve">–  </w:t>
      </w:r>
      <w:r w:rsidR="00426D1E" w:rsidRPr="00D336CE">
        <w:rPr>
          <w:szCs w:val="30"/>
        </w:rPr>
        <w:t>не менее __</w:t>
      </w:r>
      <w:r w:rsidR="00AD6063">
        <w:rPr>
          <w:szCs w:val="30"/>
        </w:rPr>
        <w:t>___</w:t>
      </w:r>
      <w:r w:rsidR="00426D1E" w:rsidRPr="00D336CE">
        <w:rPr>
          <w:szCs w:val="30"/>
        </w:rPr>
        <w:t xml:space="preserve">_ процентов тарифной ставки (тарифного оклада); </w:t>
      </w:r>
    </w:p>
    <w:p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Pr="00D336CE">
        <w:rPr>
          <w:rStyle w:val="h-normal"/>
          <w:i/>
          <w:sz w:val="30"/>
          <w:szCs w:val="30"/>
        </w:rPr>
        <w:t>нанимателем по соглашению с работником, а для</w:t>
      </w:r>
      <w:r w:rsidRPr="00D336CE">
        <w:rPr>
          <w:rStyle w:val="diff-html-added"/>
          <w:i/>
          <w:sz w:val="30"/>
          <w:szCs w:val="30"/>
        </w:rPr>
        <w:t>работников</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lastRenderedPageBreak/>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овитьР</w:t>
      </w:r>
      <w:r w:rsidRPr="00D336CE">
        <w:rPr>
          <w:sz w:val="30"/>
          <w:szCs w:val="30"/>
        </w:rPr>
        <w:t xml:space="preserve">аботникам </w:t>
      </w:r>
      <w:r w:rsidR="00426D1E" w:rsidRPr="00D336CE">
        <w:rPr>
          <w:sz w:val="30"/>
          <w:szCs w:val="30"/>
        </w:rPr>
        <w:t>стимулирующие выплаты:</w:t>
      </w:r>
    </w:p>
    <w:p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10до 15 лет – 20 процентов, 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стажевой группы.</w:t>
      </w:r>
    </w:p>
    <w:p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i/>
          <w:szCs w:val="30"/>
        </w:rPr>
        <w:t>(статья 68 ТК)</w:t>
      </w:r>
      <w:r w:rsidR="009D6AA9" w:rsidRPr="00D336CE">
        <w:rPr>
          <w:szCs w:val="30"/>
        </w:rPr>
        <w:t>в соответствии с</w:t>
      </w:r>
      <w:r w:rsidR="003155ED" w:rsidRPr="00D336CE">
        <w:rPr>
          <w:color w:val="000000"/>
          <w:szCs w:val="30"/>
        </w:rPr>
        <w:t>Положени</w:t>
      </w:r>
      <w:r w:rsidR="009D6AA9" w:rsidRPr="00D336CE">
        <w:rPr>
          <w:color w:val="000000"/>
          <w:szCs w:val="30"/>
        </w:rPr>
        <w:t>ем</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№___</w:t>
      </w:r>
      <w:r w:rsidRPr="00D336CE">
        <w:rPr>
          <w:color w:val="000000"/>
          <w:szCs w:val="30"/>
        </w:rPr>
        <w:t>__ )</w:t>
      </w:r>
      <w:r w:rsidR="002C11EF">
        <w:rPr>
          <w:color w:val="000000"/>
          <w:szCs w:val="30"/>
        </w:rPr>
        <w:t>;</w:t>
      </w:r>
    </w:p>
    <w:p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__ )</w:t>
      </w:r>
      <w:r w:rsidR="002C11EF">
        <w:rPr>
          <w:color w:val="000000"/>
          <w:szCs w:val="30"/>
        </w:rPr>
        <w:t>;</w:t>
      </w:r>
    </w:p>
    <w:p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lastRenderedPageBreak/>
        <w:t>П р и м е ч а н и е.</w:t>
      </w:r>
    </w:p>
    <w:p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rsidR="003155ED" w:rsidRPr="00D336CE" w:rsidRDefault="002A0DB3" w:rsidP="002A0DB3">
      <w:pPr>
        <w:shd w:val="clear" w:color="auto" w:fill="FFFFFF"/>
        <w:tabs>
          <w:tab w:val="left" w:pos="826"/>
        </w:tabs>
        <w:spacing w:line="235" w:lineRule="auto"/>
        <w:rPr>
          <w:szCs w:val="30"/>
        </w:rPr>
      </w:pPr>
      <w:r w:rsidRPr="00D336CE">
        <w:rPr>
          <w:szCs w:val="30"/>
        </w:rPr>
        <w:t>27.5.</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3155ED" w:rsidRPr="002802DF">
        <w:rPr>
          <w:color w:val="000000"/>
          <w:szCs w:val="30"/>
        </w:rPr>
        <w:t>автомобилей</w:t>
      </w:r>
      <w:r w:rsidR="003155ED" w:rsidRPr="00D336CE">
        <w:rPr>
          <w:color w:val="000000"/>
          <w:szCs w:val="30"/>
        </w:rPr>
        <w:t xml:space="preserve"> за классность:</w:t>
      </w:r>
    </w:p>
    <w:p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p>
    <w:p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rsidR="002A0DB3" w:rsidRPr="00D336CE" w:rsidRDefault="002A0DB3" w:rsidP="002A0DB3">
      <w:pPr>
        <w:shd w:val="clear" w:color="auto" w:fill="FFFFFF"/>
        <w:tabs>
          <w:tab w:val="left" w:pos="826"/>
        </w:tabs>
        <w:spacing w:line="235" w:lineRule="auto"/>
        <w:rPr>
          <w:i/>
          <w:szCs w:val="30"/>
        </w:rPr>
      </w:pPr>
      <w:r w:rsidRPr="00D336CE">
        <w:rPr>
          <w:szCs w:val="30"/>
        </w:rPr>
        <w:t xml:space="preserve">28.Установить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rsidR="00DC2E8C" w:rsidRPr="00D336CE" w:rsidRDefault="002A0DB3" w:rsidP="002A0DB3">
      <w:pPr>
        <w:shd w:val="clear" w:color="auto" w:fill="FFFFFF"/>
        <w:tabs>
          <w:tab w:val="left" w:pos="1134"/>
        </w:tabs>
        <w:rPr>
          <w:color w:val="000000"/>
          <w:szCs w:val="30"/>
        </w:rPr>
      </w:pPr>
      <w:r w:rsidRPr="00D336CE">
        <w:rPr>
          <w:iCs/>
          <w:snapToGrid/>
          <w:szCs w:val="30"/>
        </w:rPr>
        <w:t>29.</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2A0DB3" w:rsidRPr="00D336CE">
        <w:rPr>
          <w:color w:val="000000"/>
          <w:szCs w:val="30"/>
        </w:rPr>
        <w:t>окладов)</w:t>
      </w:r>
      <w:r w:rsidRPr="00D336CE">
        <w:rPr>
          <w:color w:val="000000"/>
          <w:szCs w:val="30"/>
        </w:rPr>
        <w:t>.</w:t>
      </w:r>
    </w:p>
    <w:p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rsidR="002A0DB3" w:rsidRPr="00D336CE" w:rsidRDefault="002A0DB3" w:rsidP="002A0DB3">
      <w:pPr>
        <w:shd w:val="clear" w:color="auto" w:fill="FFFFFF"/>
        <w:tabs>
          <w:tab w:val="left" w:pos="1134"/>
          <w:tab w:val="left" w:leader="underscore" w:pos="1906"/>
        </w:tabs>
        <w:rPr>
          <w:i/>
          <w:szCs w:val="30"/>
        </w:rPr>
      </w:pPr>
      <w:r w:rsidRPr="00D336CE">
        <w:rPr>
          <w:szCs w:val="30"/>
        </w:rPr>
        <w:lastRenderedPageBreak/>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003155ED" w:rsidRPr="00D336CE">
        <w:rPr>
          <w:szCs w:val="30"/>
        </w:rPr>
        <w:t>оклада)</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rsidR="003155ED" w:rsidRPr="00D336CE" w:rsidRDefault="002A0DB3" w:rsidP="002A0DB3">
      <w:pPr>
        <w:shd w:val="clear" w:color="auto" w:fill="FFFFFF"/>
        <w:tabs>
          <w:tab w:val="left" w:pos="1134"/>
          <w:tab w:val="left" w:leader="underscore" w:pos="1906"/>
        </w:tabs>
        <w:rPr>
          <w:szCs w:val="30"/>
        </w:rPr>
      </w:pPr>
      <w:r w:rsidRPr="00D336CE">
        <w:rPr>
          <w:szCs w:val="30"/>
        </w:rPr>
        <w:t>31.</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3155ED" w:rsidRPr="00D336CE">
        <w:rPr>
          <w:color w:val="000000"/>
          <w:szCs w:val="30"/>
        </w:rPr>
        <w:t>(приложение</w:t>
      </w:r>
      <w:r w:rsidR="00D9353C">
        <w:rPr>
          <w:color w:val="000000"/>
          <w:szCs w:val="30"/>
        </w:rPr>
        <w:t>№ __</w:t>
      </w:r>
      <w:r w:rsidR="003155ED" w:rsidRPr="00D336CE">
        <w:rPr>
          <w:color w:val="000000"/>
          <w:szCs w:val="30"/>
        </w:rPr>
        <w:t xml:space="preserve">__ ) и др. </w:t>
      </w:r>
    </w:p>
    <w:p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rsidR="00962FC0" w:rsidRPr="00745873" w:rsidRDefault="00962FC0" w:rsidP="00962FC0">
      <w:pPr>
        <w:pStyle w:val="ConsPlusNormal"/>
        <w:ind w:firstLine="709"/>
        <w:jc w:val="both"/>
        <w:rPr>
          <w:rFonts w:ascii="Times New Roman" w:hAnsi="Times New Roman" w:cs="Times New Roman"/>
          <w:i/>
          <w:sz w:val="30"/>
          <w:szCs w:val="30"/>
        </w:rPr>
      </w:pPr>
      <w:bookmarkStart w:id="82" w:name="_Toc310850907"/>
      <w:bookmarkStart w:id="83" w:name="_Toc310857828"/>
      <w:bookmarkStart w:id="84"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 xml:space="preserve">сти, социальных отпусков и др.),могут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rsidR="003155ED" w:rsidRPr="0048545F" w:rsidRDefault="00101050" w:rsidP="003155ED">
      <w:pPr>
        <w:autoSpaceDE w:val="0"/>
        <w:autoSpaceDN w:val="0"/>
        <w:adjustRightInd w:val="0"/>
        <w:outlineLvl w:val="1"/>
        <w:rPr>
          <w:bCs/>
          <w:i/>
          <w:iCs/>
          <w:szCs w:val="30"/>
        </w:rPr>
      </w:pPr>
      <w:bookmarkStart w:id="85" w:name="_Toc310850909"/>
      <w:bookmarkStart w:id="86" w:name="_Toc310857830"/>
      <w:bookmarkStart w:id="87" w:name="_Toc310858714"/>
      <w:bookmarkEnd w:id="82"/>
      <w:bookmarkEnd w:id="83"/>
      <w:bookmarkEnd w:id="84"/>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№181).</w:t>
      </w:r>
      <w:bookmarkEnd w:id="85"/>
      <w:bookmarkEnd w:id="86"/>
      <w:bookmarkEnd w:id="87"/>
    </w:p>
    <w:p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rsidR="00AD787F" w:rsidRDefault="00AD787F" w:rsidP="00AF3AE4">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w:t>
      </w:r>
      <w:r w:rsidR="00AD787F">
        <w:rPr>
          <w:i/>
          <w:iCs/>
          <w:snapToGrid/>
          <w:szCs w:val="30"/>
        </w:rPr>
        <w:lastRenderedPageBreak/>
        <w:t>включается в затраты по производству и реализации продукции, товаров (работ, услуг), учитываемые при ценообразовании и налогообложении.</w:t>
      </w:r>
    </w:p>
    <w:p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2000№ 46/35</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p>
    <w:p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Например</w:t>
      </w:r>
      <w:r w:rsidR="003155ED" w:rsidRPr="00810203">
        <w:rPr>
          <w:i/>
          <w:color w:val="000000"/>
          <w:szCs w:val="24"/>
        </w:rPr>
        <w:t xml:space="preserve">. </w:t>
      </w:r>
    </w:p>
    <w:p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85D22">
        <w:rPr>
          <w:i/>
          <w:color w:val="000000"/>
          <w:szCs w:val="24"/>
        </w:rPr>
        <w:t xml:space="preserve">(приложение </w:t>
      </w:r>
      <w:r w:rsidR="00F268F4">
        <w:rPr>
          <w:i/>
          <w:color w:val="000000"/>
          <w:szCs w:val="24"/>
        </w:rPr>
        <w:t>№ __</w:t>
      </w:r>
      <w:r w:rsidRPr="00885D22">
        <w:rPr>
          <w:i/>
          <w:color w:val="000000"/>
          <w:szCs w:val="24"/>
        </w:rPr>
        <w:t>__ ).</w:t>
      </w:r>
    </w:p>
    <w:p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lastRenderedPageBreak/>
        <w:t xml:space="preserve">П р и м е ч а н и е. </w:t>
      </w:r>
    </w:p>
    <w:p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p>
    <w:p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услуг) </w:t>
      </w:r>
      <w:r w:rsidR="00070C50">
        <w:rPr>
          <w:szCs w:val="30"/>
        </w:rPr>
        <w:t xml:space="preserve">             до</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r w:rsidR="003155ED" w:rsidRPr="00885D22">
        <w:rPr>
          <w:color w:val="000000"/>
          <w:szCs w:val="30"/>
        </w:rPr>
        <w:t>_ ).</w:t>
      </w:r>
    </w:p>
    <w:p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lastRenderedPageBreak/>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№___</w:t>
      </w:r>
      <w:r w:rsidR="003155ED" w:rsidRPr="00885D22">
        <w:rPr>
          <w:color w:val="000000"/>
          <w:szCs w:val="30"/>
        </w:rPr>
        <w:t>__ ).</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Pr="00E2567C">
        <w:rPr>
          <w:i/>
          <w:color w:val="000000"/>
          <w:szCs w:val="30"/>
        </w:rPr>
        <w:t>от 28</w:t>
      </w:r>
      <w:r w:rsidR="00F268F4">
        <w:rPr>
          <w:i/>
          <w:color w:val="000000"/>
          <w:szCs w:val="30"/>
        </w:rPr>
        <w:t>.04.</w:t>
      </w:r>
      <w:r w:rsidRPr="00E2567C">
        <w:rPr>
          <w:i/>
          <w:color w:val="000000"/>
          <w:szCs w:val="30"/>
        </w:rPr>
        <w:t>2000 № 605.</w:t>
      </w:r>
    </w:p>
    <w:p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sidRPr="004A149D">
        <w:rPr>
          <w:color w:val="000000"/>
          <w:szCs w:val="30"/>
        </w:rPr>
        <w:t>Допускается выплата заработной платы один раз в месяц работающим по контракту.</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w:t>
      </w:r>
      <w:r w:rsidR="0069436B" w:rsidRPr="004A149D">
        <w:rPr>
          <w:color w:val="242424"/>
          <w:szCs w:val="30"/>
          <w:shd w:val="clear" w:color="auto" w:fill="FFFFFF"/>
        </w:rPr>
        <w:lastRenderedPageBreak/>
        <w:t xml:space="preserve">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rsidR="00F45D35" w:rsidRDefault="00F45D35" w:rsidP="00AF0C84">
      <w:pPr>
        <w:shd w:val="clear" w:color="auto" w:fill="FFFFFF"/>
        <w:tabs>
          <w:tab w:val="left" w:pos="1134"/>
        </w:tabs>
        <w:rPr>
          <w:i/>
          <w:color w:val="000000"/>
          <w:szCs w:val="30"/>
        </w:rPr>
      </w:pPr>
    </w:p>
    <w:p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Default="003155ED" w:rsidP="00F268F4">
      <w:pPr>
        <w:pStyle w:val="2"/>
        <w:tabs>
          <w:tab w:val="left" w:pos="7938"/>
        </w:tabs>
        <w:spacing w:after="120" w:line="280" w:lineRule="exact"/>
        <w:ind w:firstLine="0"/>
        <w:jc w:val="left"/>
        <w:rPr>
          <w:b/>
          <w:bCs/>
          <w:sz w:val="30"/>
          <w:szCs w:val="30"/>
        </w:rPr>
      </w:pPr>
      <w:bookmarkStart w:id="88"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8"/>
    </w:p>
    <w:p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 xml:space="preserve">целесообразнов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w:t>
      </w:r>
      <w:r w:rsidR="00470D48" w:rsidRPr="00F268F4">
        <w:rPr>
          <w:i/>
          <w:iCs/>
          <w:snapToGrid/>
          <w:szCs w:val="30"/>
        </w:rPr>
        <w:lastRenderedPageBreak/>
        <w:t xml:space="preserve">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p>
    <w:p w:rsidR="003155ED" w:rsidRPr="004A149D"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Pr="004A149D">
        <w:rPr>
          <w:rFonts w:ascii="Times New Roman" w:hAnsi="Times New Roman" w:cs="Times New Roman"/>
          <w:sz w:val="30"/>
          <w:szCs w:val="30"/>
        </w:rPr>
        <w:t xml:space="preserve">– </w:t>
      </w:r>
      <w:r w:rsidR="00F268F4">
        <w:rPr>
          <w:rFonts w:ascii="Times New Roman" w:hAnsi="Times New Roman" w:cs="Times New Roman"/>
          <w:sz w:val="30"/>
          <w:szCs w:val="30"/>
        </w:rPr>
        <w:t>_____</w:t>
      </w:r>
      <w:r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Pr="004A149D">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rsidR="003155ED" w:rsidRPr="00D321CF"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Pr="004A149D">
        <w:rPr>
          <w:rFonts w:ascii="Times New Roman" w:hAnsi="Times New Roman" w:cs="Times New Roman"/>
          <w:spacing w:val="-12"/>
          <w:sz w:val="30"/>
          <w:szCs w:val="30"/>
        </w:rPr>
        <w:t xml:space="preserve"> – ___</w:t>
      </w:r>
      <w:r w:rsidR="00F268F4">
        <w:rPr>
          <w:rFonts w:ascii="Times New Roman" w:hAnsi="Times New Roman" w:cs="Times New Roman"/>
          <w:spacing w:val="-12"/>
          <w:sz w:val="30"/>
          <w:szCs w:val="30"/>
        </w:rPr>
        <w:t>___</w:t>
      </w:r>
      <w:r w:rsidRPr="00D321CF">
        <w:rPr>
          <w:rFonts w:ascii="Times New Roman" w:hAnsi="Times New Roman" w:cs="Times New Roman"/>
          <w:spacing w:val="-12"/>
          <w:sz w:val="30"/>
          <w:szCs w:val="30"/>
        </w:rPr>
        <w:t xml:space="preserve">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в брак – _</w:t>
      </w:r>
      <w:r w:rsidR="00F268F4">
        <w:rPr>
          <w:rFonts w:ascii="Times New Roman" w:hAnsi="Times New Roman" w:cs="Times New Roman"/>
          <w:sz w:val="30"/>
          <w:szCs w:val="30"/>
        </w:rPr>
        <w:t>____</w:t>
      </w:r>
      <w:r w:rsidRPr="00A93C39">
        <w:rPr>
          <w:rFonts w:ascii="Times New Roman" w:hAnsi="Times New Roman" w:cs="Times New Roman"/>
          <w:sz w:val="30"/>
          <w:szCs w:val="30"/>
        </w:rPr>
        <w:t>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ребенка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rsidR="00C468AB" w:rsidRDefault="00C468AB"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w:t>
      </w:r>
      <w:r w:rsidR="00F268F4">
        <w:rPr>
          <w:rFonts w:ascii="Times New Roman" w:hAnsi="Times New Roman" w:cs="Times New Roman"/>
          <w:sz w:val="30"/>
          <w:szCs w:val="30"/>
        </w:rPr>
        <w:t>____</w:t>
      </w:r>
      <w:r w:rsidRPr="00A93C39">
        <w:rPr>
          <w:rFonts w:ascii="Times New Roman" w:hAnsi="Times New Roman" w:cs="Times New Roman"/>
          <w:sz w:val="30"/>
          <w:szCs w:val="30"/>
        </w:rPr>
        <w:t xml:space="preserve"> процентов среднемесячной заработной платы по организации;</w:t>
      </w:r>
    </w:p>
    <w:p w:rsidR="00C468AB" w:rsidRPr="00A93C39" w:rsidRDefault="003D0950"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удешевление проезда до места работы и обратно – __</w:t>
      </w:r>
      <w:r w:rsidR="00F268F4">
        <w:rPr>
          <w:rFonts w:ascii="Times New Roman" w:hAnsi="Times New Roman" w:cs="Times New Roman"/>
          <w:sz w:val="30"/>
          <w:szCs w:val="30"/>
        </w:rPr>
        <w:t>___</w:t>
      </w:r>
      <w:r w:rsidRPr="00A93C39">
        <w:rPr>
          <w:rFonts w:ascii="Times New Roman" w:hAnsi="Times New Roman" w:cs="Times New Roman"/>
          <w:sz w:val="30"/>
          <w:szCs w:val="30"/>
        </w:rPr>
        <w:t xml:space="preserve">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DE0792" w:rsidRPr="00A93C39" w:rsidRDefault="00DE0792"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sidR="00F268F4">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Pr>
          <w:rFonts w:ascii="Times New Roman" w:hAnsi="Times New Roman" w:cs="Times New Roman"/>
          <w:sz w:val="30"/>
          <w:szCs w:val="30"/>
        </w:rPr>
        <w:t xml:space="preserve">; </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w:t>
      </w:r>
      <w:r w:rsidR="00F268F4">
        <w:rPr>
          <w:rFonts w:ascii="Times New Roman" w:hAnsi="Times New Roman" w:cs="Times New Roman"/>
          <w:sz w:val="30"/>
          <w:szCs w:val="30"/>
        </w:rPr>
        <w:t>___</w:t>
      </w:r>
      <w:r w:rsidRPr="00A93C39">
        <w:rPr>
          <w:rFonts w:ascii="Times New Roman" w:hAnsi="Times New Roman" w:cs="Times New Roman"/>
          <w:sz w:val="30"/>
          <w:szCs w:val="30"/>
        </w:rPr>
        <w:t>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Pr="00A93C39">
        <w:rPr>
          <w:rFonts w:ascii="Times New Roman" w:hAnsi="Times New Roman" w:cs="Times New Roman"/>
          <w:sz w:val="30"/>
          <w:szCs w:val="30"/>
        </w:rPr>
        <w:t xml:space="preserve"> на оздоровление при предоставлении трудового отпуска – __</w:t>
      </w:r>
      <w:r w:rsidR="00F268F4">
        <w:rPr>
          <w:rFonts w:ascii="Times New Roman" w:hAnsi="Times New Roman" w:cs="Times New Roman"/>
          <w:sz w:val="30"/>
          <w:szCs w:val="30"/>
        </w:rPr>
        <w:t>___</w:t>
      </w:r>
      <w:r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Pr="00A93C39">
        <w:rPr>
          <w:rFonts w:ascii="Times New Roman" w:hAnsi="Times New Roman" w:cs="Times New Roman"/>
          <w:sz w:val="30"/>
          <w:szCs w:val="30"/>
        </w:rPr>
        <w:t xml:space="preserve">аботника оказывать членам его семьи материальную помощь в размере </w:t>
      </w:r>
      <w:r w:rsidR="00F268F4">
        <w:rPr>
          <w:rFonts w:ascii="Times New Roman" w:hAnsi="Times New Roman" w:cs="Times New Roman"/>
          <w:sz w:val="30"/>
          <w:szCs w:val="30"/>
        </w:rPr>
        <w:t>___</w:t>
      </w:r>
      <w:r w:rsidRPr="00A93C39">
        <w:rPr>
          <w:rFonts w:ascii="Times New Roman" w:hAnsi="Times New Roman" w:cs="Times New Roman"/>
          <w:sz w:val="30"/>
          <w:szCs w:val="30"/>
        </w:rPr>
        <w:t>___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Примечание.</w:t>
      </w:r>
    </w:p>
    <w:p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Pr="00A93C39">
        <w:rPr>
          <w:rFonts w:ascii="Times New Roman" w:hAnsi="Times New Roman" w:cs="Times New Roman"/>
          <w:sz w:val="30"/>
          <w:szCs w:val="30"/>
        </w:rPr>
        <w:t>_ кг заготовленного Нанимателем сена, а такжевыделять участок для сенокосавразмере___</w:t>
      </w:r>
      <w:r w:rsidR="00F268F4">
        <w:rPr>
          <w:rFonts w:ascii="Times New Roman" w:hAnsi="Times New Roman" w:cs="Times New Roman"/>
          <w:sz w:val="30"/>
          <w:szCs w:val="30"/>
        </w:rPr>
        <w:t>___</w:t>
      </w:r>
      <w:r w:rsidRPr="00A93C39">
        <w:rPr>
          <w:rFonts w:ascii="Times New Roman" w:hAnsi="Times New Roman" w:cs="Times New Roman"/>
          <w:sz w:val="30"/>
          <w:szCs w:val="30"/>
        </w:rPr>
        <w:t xml:space="preserve"> га;</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Pr="00A93C39">
        <w:rPr>
          <w:rFonts w:ascii="Times New Roman" w:hAnsi="Times New Roman" w:cs="Times New Roman"/>
          <w:i/>
          <w:iCs/>
          <w:sz w:val="30"/>
          <w:szCs w:val="30"/>
        </w:rPr>
        <w:t xml:space="preserve">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rsidR="003155ED" w:rsidRPr="008D336D" w:rsidRDefault="002F1473"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rsidR="003155ED" w:rsidRPr="008D336D" w:rsidRDefault="003155ED"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Pr="008D336D">
        <w:rPr>
          <w:rFonts w:ascii="Times New Roman" w:hAnsi="Times New Roman" w:cs="Times New Roman"/>
          <w:sz w:val="30"/>
          <w:szCs w:val="30"/>
        </w:rPr>
        <w:t>, а также одиноким матерям</w:t>
      </w:r>
      <w:r w:rsidRPr="00A518D9">
        <w:rPr>
          <w:rFonts w:ascii="Times New Roman" w:hAnsi="Times New Roman" w:cs="Times New Roman"/>
          <w:sz w:val="30"/>
          <w:szCs w:val="30"/>
        </w:rPr>
        <w:t>(отцам):</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Pr="00353DA5">
        <w:rPr>
          <w:rFonts w:ascii="Times New Roman" w:hAnsi="Times New Roman" w:cs="Times New Roman"/>
          <w:i/>
          <w:sz w:val="30"/>
          <w:szCs w:val="30"/>
        </w:rPr>
        <w:t xml:space="preserve"> материальную помощь)</w:t>
      </w:r>
      <w:r w:rsidR="006C3CE2">
        <w:rPr>
          <w:rFonts w:ascii="Times New Roman" w:hAnsi="Times New Roman" w:cs="Times New Roman"/>
          <w:sz w:val="30"/>
          <w:szCs w:val="30"/>
        </w:rPr>
        <w:t xml:space="preserve"> в размере ______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006C3CE2">
        <w:rPr>
          <w:rFonts w:ascii="Times New Roman" w:hAnsi="Times New Roman" w:cs="Times New Roman"/>
          <w:sz w:val="30"/>
          <w:szCs w:val="30"/>
        </w:rPr>
        <w:t>_____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Pr="008D336D">
        <w:rPr>
          <w:rFonts w:ascii="Times New Roman" w:hAnsi="Times New Roman" w:cs="Times New Roman"/>
          <w:sz w:val="30"/>
          <w:szCs w:val="30"/>
        </w:rPr>
        <w:t>;</w:t>
      </w:r>
    </w:p>
    <w:p w:rsidR="003155ED" w:rsidRPr="000C7971"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Pr="008D336D">
        <w:rPr>
          <w:rFonts w:ascii="Times New Roman" w:hAnsi="Times New Roman" w:cs="Times New Roman"/>
          <w:sz w:val="30"/>
          <w:szCs w:val="30"/>
        </w:rPr>
        <w:t xml:space="preserve"> оказывать единовременную материальную помощь в размере __</w:t>
      </w:r>
      <w:r w:rsidR="006C3CE2">
        <w:rPr>
          <w:rFonts w:ascii="Times New Roman" w:hAnsi="Times New Roman" w:cs="Times New Roman"/>
          <w:sz w:val="30"/>
          <w:szCs w:val="30"/>
        </w:rPr>
        <w:t>___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Pr="00D321CF">
        <w:rPr>
          <w:rFonts w:ascii="Times New Roman" w:hAnsi="Times New Roman" w:cs="Times New Roman"/>
          <w:spacing w:val="-4"/>
          <w:sz w:val="30"/>
          <w:szCs w:val="30"/>
        </w:rPr>
        <w:t>организациив размере _</w:t>
      </w:r>
      <w:r w:rsidR="006C3CE2">
        <w:rPr>
          <w:rFonts w:ascii="Times New Roman" w:hAnsi="Times New Roman" w:cs="Times New Roman"/>
          <w:spacing w:val="-4"/>
          <w:sz w:val="30"/>
          <w:szCs w:val="30"/>
        </w:rPr>
        <w:t>___</w:t>
      </w:r>
      <w:r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Pr="00D321CF">
        <w:rPr>
          <w:rFonts w:ascii="Times New Roman" w:hAnsi="Times New Roman" w:cs="Times New Roman"/>
          <w:spacing w:val="-4"/>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sidR="006C3CE2">
        <w:rPr>
          <w:rFonts w:ascii="Times New Roman" w:hAnsi="Times New Roman" w:cs="Times New Roman"/>
          <w:sz w:val="30"/>
          <w:szCs w:val="30"/>
        </w:rPr>
        <w:t>____</w:t>
      </w:r>
      <w:r w:rsidRPr="008D336D">
        <w:rPr>
          <w:rFonts w:ascii="Times New Roman" w:hAnsi="Times New Roman" w:cs="Times New Roman"/>
          <w:sz w:val="30"/>
          <w:szCs w:val="30"/>
        </w:rPr>
        <w:t>_ дней (</w:t>
      </w:r>
      <w:r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Pr="008D336D">
        <w:rPr>
          <w:rFonts w:ascii="Times New Roman" w:hAnsi="Times New Roman" w:cs="Times New Roman"/>
          <w:i/>
          <w:iCs/>
          <w:sz w:val="30"/>
          <w:szCs w:val="30"/>
        </w:rPr>
        <w:t xml:space="preserve"> с частичным или полным сохранением заработной платы</w:t>
      </w:r>
      <w:r w:rsidRPr="008D336D">
        <w:rPr>
          <w:rFonts w:ascii="Times New Roman" w:hAnsi="Times New Roman" w:cs="Times New Roman"/>
          <w:sz w:val="30"/>
          <w:szCs w:val="30"/>
        </w:rPr>
        <w:t>);</w:t>
      </w:r>
    </w:p>
    <w:p w:rsidR="003E3DDE" w:rsidRDefault="003155ED"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Pr="008D336D">
        <w:rPr>
          <w:rFonts w:ascii="Times New Roman" w:hAnsi="Times New Roman" w:cs="Times New Roman"/>
          <w:sz w:val="30"/>
          <w:szCs w:val="30"/>
        </w:rPr>
        <w:t>;</w:t>
      </w:r>
    </w:p>
    <w:p w:rsidR="003155ED" w:rsidRPr="003E3DDE" w:rsidRDefault="003155ED"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Pr="003E3DDE">
        <w:rPr>
          <w:rFonts w:ascii="Times New Roman" w:hAnsi="Times New Roman" w:cs="Times New Roman"/>
          <w:sz w:val="30"/>
          <w:szCs w:val="30"/>
        </w:rPr>
        <w:t xml:space="preserve">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w:t>
      </w:r>
      <w:r w:rsidRPr="003E3DDE">
        <w:rPr>
          <w:rFonts w:ascii="Times New Roman" w:hAnsi="Times New Roman" w:cs="Times New Roman"/>
          <w:sz w:val="30"/>
          <w:szCs w:val="30"/>
        </w:rPr>
        <w:lastRenderedPageBreak/>
        <w:t>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Pr="003E3DDE">
        <w:rPr>
          <w:rFonts w:ascii="Times New Roman" w:hAnsi="Times New Roman" w:cs="Times New Roman"/>
          <w:i/>
          <w:sz w:val="30"/>
          <w:szCs w:val="30"/>
        </w:rPr>
        <w:t>;</w:t>
      </w:r>
    </w:p>
    <w:p w:rsidR="003155ED" w:rsidRPr="008D336D" w:rsidRDefault="00CE69C4"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 xml:space="preserve">законодательством </w:t>
      </w:r>
      <w:r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Pr="004A6953">
        <w:rPr>
          <w:rFonts w:ascii="Times New Roman" w:hAnsi="Times New Roman" w:cs="Times New Roman"/>
          <w:i/>
          <w:sz w:val="30"/>
          <w:szCs w:val="30"/>
        </w:rPr>
        <w:t>);</w:t>
      </w:r>
    </w:p>
    <w:p w:rsidR="003155ED" w:rsidRPr="009A45AF" w:rsidRDefault="00CE69C4"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4A6953">
        <w:rPr>
          <w:rFonts w:ascii="Times New Roman" w:hAnsi="Times New Roman" w:cs="Times New Roman"/>
          <w:i/>
          <w:sz w:val="30"/>
          <w:szCs w:val="30"/>
        </w:rPr>
        <w:t>(часть</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00DE0792">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00EB0854">
        <w:rPr>
          <w:rFonts w:ascii="Times New Roman" w:hAnsi="Times New Roman" w:cs="Times New Roman"/>
          <w:sz w:val="30"/>
          <w:szCs w:val="30"/>
        </w:rPr>
        <w:t>5</w:t>
      </w:r>
      <w:r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3155E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w:t>
      </w:r>
      <w:r w:rsidR="006C3CE2">
        <w:rPr>
          <w:rFonts w:ascii="Times New Roman" w:hAnsi="Times New Roman" w:cs="Times New Roman"/>
          <w:sz w:val="30"/>
          <w:szCs w:val="30"/>
        </w:rPr>
        <w:t>____</w:t>
      </w:r>
      <w:r w:rsidRPr="008D336D">
        <w:rPr>
          <w:rFonts w:ascii="Times New Roman" w:hAnsi="Times New Roman" w:cs="Times New Roman"/>
          <w:sz w:val="30"/>
          <w:szCs w:val="30"/>
        </w:rPr>
        <w:t xml:space="preserve">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Pr>
          <w:rFonts w:ascii="Times New Roman" w:hAnsi="Times New Roman" w:cs="Times New Roman"/>
          <w:sz w:val="30"/>
          <w:szCs w:val="30"/>
        </w:rPr>
        <w:t>).</w:t>
      </w:r>
    </w:p>
    <w:p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rsidR="00715A75" w:rsidRDefault="00715A75" w:rsidP="00991019">
      <w:pPr>
        <w:pStyle w:val="2"/>
        <w:tabs>
          <w:tab w:val="left" w:pos="7938"/>
        </w:tabs>
        <w:spacing w:after="120"/>
        <w:ind w:firstLine="0"/>
        <w:jc w:val="left"/>
        <w:rPr>
          <w:b/>
          <w:bCs/>
          <w:sz w:val="30"/>
          <w:szCs w:val="30"/>
        </w:rPr>
      </w:pPr>
      <w:bookmarkStart w:id="89" w:name="_Toc310858716"/>
      <w:r w:rsidRPr="00991019">
        <w:rPr>
          <w:b/>
          <w:bCs/>
          <w:sz w:val="30"/>
          <w:szCs w:val="30"/>
        </w:rPr>
        <w:t>Режим труда и отдыха</w:t>
      </w:r>
      <w:bookmarkEnd w:id="89"/>
    </w:p>
    <w:p w:rsidR="00F15CC7" w:rsidRPr="00F15CC7" w:rsidRDefault="00F15CC7" w:rsidP="00F15CC7">
      <w:pPr>
        <w:rPr>
          <w:snapToGrid/>
          <w:szCs w:val="30"/>
        </w:rPr>
      </w:pPr>
      <w:r w:rsidRPr="00F15CC7">
        <w:rPr>
          <w:u w:val="single"/>
        </w:rPr>
        <w:t>П р и м е ч а н и е</w:t>
      </w:r>
      <w:r>
        <w:rPr>
          <w:snapToGrid/>
          <w:szCs w:val="30"/>
        </w:rPr>
        <w:t>.</w:t>
      </w:r>
    </w:p>
    <w:p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006C3CE2">
        <w:rPr>
          <w:rFonts w:ascii="Times New Roman" w:hAnsi="Times New Roman" w:cs="Times New Roman"/>
          <w:sz w:val="30"/>
          <w:szCs w:val="30"/>
        </w:rPr>
        <w:t>____</w:t>
      </w:r>
      <w:r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r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726A8C" w:rsidRDefault="00715A75"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опаснымиусловиями труда __</w:t>
      </w:r>
      <w:r w:rsidR="006C3CE2">
        <w:rPr>
          <w:rFonts w:ascii="Times New Roman" w:hAnsi="Times New Roman" w:cs="Times New Roman"/>
          <w:sz w:val="30"/>
          <w:szCs w:val="30"/>
        </w:rPr>
        <w:t>___</w:t>
      </w:r>
      <w:r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Pr="00726A8C">
        <w:rPr>
          <w:rFonts w:ascii="Times New Roman" w:hAnsi="Times New Roman" w:cs="Times New Roman"/>
          <w:i/>
          <w:iCs/>
          <w:sz w:val="30"/>
          <w:szCs w:val="30"/>
        </w:rPr>
        <w:t>; Список производств, цехов, профессий идолжностей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Pr="00726A8C">
        <w:rPr>
          <w:rFonts w:ascii="Times New Roman" w:hAnsi="Times New Roman" w:cs="Times New Roman"/>
          <w:i/>
          <w:iCs/>
          <w:sz w:val="30"/>
          <w:szCs w:val="30"/>
        </w:rPr>
        <w:t xml:space="preserve">постановлением Министерства труда и социальной защиты от </w:t>
      </w:r>
      <w:r w:rsidR="006C3CE2">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sidR="006C3CE2">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для работников в возрасте от четырнадцати до шестнадцати лет 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lastRenderedPageBreak/>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 xml:space="preserve">получающих общее среднее образование, специальное образование на уровне общего среднего образования,профессионально-техническое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Pr="008D336D">
        <w:rPr>
          <w:rFonts w:ascii="Times New Roman" w:hAnsi="Times New Roman" w:cs="Times New Roman"/>
          <w:sz w:val="30"/>
          <w:szCs w:val="30"/>
        </w:rPr>
        <w:t xml:space="preserve"> лет, только с их письменного согласия (</w:t>
      </w:r>
      <w:r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w:t>
      </w:r>
      <w:r w:rsidR="00A110FA">
        <w:rPr>
          <w:rFonts w:ascii="Times New Roman" w:hAnsi="Times New Roman" w:cs="Times New Roman"/>
          <w:sz w:val="30"/>
          <w:szCs w:val="30"/>
        </w:rPr>
        <w:t>идах работ: _________________</w:t>
      </w:r>
      <w:r w:rsidRPr="008D336D">
        <w:rPr>
          <w:rFonts w:ascii="Times New Roman" w:hAnsi="Times New Roman" w:cs="Times New Roman"/>
          <w:sz w:val="30"/>
          <w:szCs w:val="30"/>
        </w:rPr>
        <w:t>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A110FA"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Pr="008D336D">
        <w:rPr>
          <w:rFonts w:ascii="Times New Roman" w:hAnsi="Times New Roman" w:cs="Times New Roman"/>
          <w:sz w:val="30"/>
          <w:szCs w:val="30"/>
        </w:rPr>
        <w:t xml:space="preserve">) </w:t>
      </w:r>
      <w:r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A110FA" w:rsidRPr="00A110FA">
        <w:rPr>
          <w:rFonts w:ascii="Times New Roman" w:hAnsi="Times New Roman" w:cs="Times New Roman"/>
          <w:sz w:val="30"/>
          <w:szCs w:val="30"/>
        </w:rPr>
        <w:t>№ __</w:t>
      </w:r>
      <w:r w:rsidRPr="00A110FA">
        <w:rPr>
          <w:rFonts w:ascii="Times New Roman" w:hAnsi="Times New Roman" w:cs="Times New Roman"/>
          <w:sz w:val="30"/>
          <w:szCs w:val="30"/>
        </w:rPr>
        <w:t>__);</w:t>
      </w:r>
    </w:p>
    <w:p w:rsidR="00BB6FD3" w:rsidRPr="00A110FA" w:rsidRDefault="00E67F69"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rsidR="00BB6FD3" w:rsidRDefault="00BB6FD3" w:rsidP="00D84625">
      <w:pPr>
        <w:widowControl/>
        <w:autoSpaceDE w:val="0"/>
        <w:autoSpaceDN w:val="0"/>
        <w:adjustRightInd w:val="0"/>
        <w:spacing w:line="247" w:lineRule="auto"/>
        <w:rPr>
          <w:szCs w:val="30"/>
        </w:rPr>
      </w:pPr>
      <w:r w:rsidRPr="00A110FA">
        <w:rPr>
          <w:szCs w:val="30"/>
        </w:rPr>
        <w:lastRenderedPageBreak/>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статья69 Т</w:t>
      </w:r>
      <w:r w:rsidR="00024B67" w:rsidRPr="004A149D">
        <w:rPr>
          <w:i/>
          <w:iCs/>
          <w:szCs w:val="30"/>
        </w:rPr>
        <w:t>К</w:t>
      </w:r>
      <w:r w:rsidRPr="004A149D">
        <w:rPr>
          <w:i/>
          <w:szCs w:val="30"/>
        </w:rPr>
        <w:t>)</w:t>
      </w:r>
      <w:r w:rsidR="00315C85" w:rsidRPr="004A149D">
        <w:rPr>
          <w:szCs w:val="30"/>
        </w:rPr>
        <w:t>;</w:t>
      </w:r>
    </w:p>
    <w:p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rsidR="00715A75" w:rsidRDefault="00715A75"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715A75" w:rsidRPr="008D336D" w:rsidRDefault="00715A75"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rsidR="007B4E6C" w:rsidRPr="008D336D" w:rsidRDefault="007B4E6C"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основной отпуск – продолжительностью не менее24 календарных дней (</w:t>
      </w:r>
      <w:r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Pr="008D336D">
        <w:rPr>
          <w:rFonts w:ascii="Times New Roman" w:hAnsi="Times New Roman" w:cs="Times New Roman"/>
          <w:sz w:val="30"/>
          <w:szCs w:val="30"/>
        </w:rPr>
        <w:t>).</w:t>
      </w:r>
    </w:p>
    <w:p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50634E" w:rsidRDefault="00715A75"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50634E">
        <w:rPr>
          <w:rFonts w:ascii="Times New Roman" w:hAnsi="Times New Roman" w:cs="Times New Roman"/>
          <w:sz w:val="30"/>
          <w:szCs w:val="30"/>
        </w:rPr>
        <w:t>дополнительные отпуска:</w:t>
      </w:r>
    </w:p>
    <w:p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в </w:t>
      </w:r>
      <w:r w:rsidR="00D63D74" w:rsidRPr="002F09FF">
        <w:rPr>
          <w:rFonts w:ascii="Times New Roman" w:hAnsi="Times New Roman" w:cs="Times New Roman"/>
          <w:i/>
          <w:iCs/>
          <w:sz w:val="30"/>
          <w:szCs w:val="30"/>
        </w:rPr>
        <w:lastRenderedPageBreak/>
        <w:t xml:space="preserve">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DC1425" w:rsidRPr="00885D22">
        <w:rPr>
          <w:rFonts w:ascii="Times New Roman" w:hAnsi="Times New Roman" w:cs="Times New Roman"/>
          <w:sz w:val="30"/>
          <w:szCs w:val="30"/>
        </w:rPr>
        <w:t>–</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p>
    <w:p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0" w:name="_Toc310850910"/>
      <w:bookmarkStart w:id="91" w:name="_Toc310857831"/>
      <w:bookmarkStart w:id="92"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0"/>
      <w:bookmarkEnd w:id="91"/>
      <w:bookmarkEnd w:id="92"/>
      <w:r w:rsidR="00A35884">
        <w:rPr>
          <w:snapToGrid/>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lastRenderedPageBreak/>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__ )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rsidR="00715A75" w:rsidRPr="008D336D" w:rsidRDefault="00715A75"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социальные отпуска</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w:t>
      </w:r>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30 календарных дней, если коллективным договором,</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p>
    <w:p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Например:</w:t>
      </w:r>
    </w:p>
    <w:p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rsidR="00715A75"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Pr="00885D22">
        <w:rPr>
          <w:rFonts w:ascii="Times New Roman" w:hAnsi="Times New Roman" w:cs="Times New Roman"/>
          <w:sz w:val="30"/>
          <w:szCs w:val="30"/>
        </w:rPr>
        <w:t xml:space="preserve">риложении </w:t>
      </w:r>
      <w:r w:rsidR="0068250E">
        <w:rPr>
          <w:rFonts w:ascii="Times New Roman" w:hAnsi="Times New Roman" w:cs="Times New Roman"/>
          <w:sz w:val="30"/>
          <w:szCs w:val="30"/>
        </w:rPr>
        <w:t>№ __</w:t>
      </w:r>
      <w:r w:rsidRPr="00885D22">
        <w:rPr>
          <w:rFonts w:ascii="Times New Roman" w:hAnsi="Times New Roman" w:cs="Times New Roman"/>
          <w:sz w:val="30"/>
          <w:szCs w:val="30"/>
        </w:rPr>
        <w:t>__</w:t>
      </w:r>
      <w:r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xml:space="preserve">, предусмотренные </w:t>
      </w:r>
      <w:r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p>
    <w:p w:rsidR="00715A75" w:rsidRPr="006D525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Предусмотреть </w:t>
      </w:r>
      <w:r w:rsidR="00407599">
        <w:rPr>
          <w:rFonts w:ascii="Times New Roman" w:hAnsi="Times New Roman" w:cs="Times New Roman"/>
          <w:sz w:val="30"/>
          <w:szCs w:val="30"/>
        </w:rPr>
        <w:t xml:space="preserve">периоды </w:t>
      </w:r>
      <w:r w:rsidR="00407599" w:rsidRPr="00407599">
        <w:rPr>
          <w:rFonts w:ascii="Times New Roman" w:hAnsi="Times New Roman" w:cs="Times New Roman"/>
          <w:i/>
          <w:sz w:val="30"/>
          <w:szCs w:val="30"/>
        </w:rPr>
        <w:t>(кроме</w:t>
      </w:r>
      <w:r w:rsidRPr="00407599">
        <w:rPr>
          <w:rFonts w:ascii="Times New Roman" w:hAnsi="Times New Roman" w:cs="Times New Roman"/>
          <w:i/>
          <w:sz w:val="30"/>
          <w:szCs w:val="30"/>
        </w:rPr>
        <w:t xml:space="preserve"> перечисленных в пунктах 1–</w:t>
      </w:r>
      <w:r w:rsidR="0024548E" w:rsidRPr="00407599">
        <w:rPr>
          <w:rFonts w:ascii="Times New Roman" w:hAnsi="Times New Roman" w:cs="Times New Roman"/>
          <w:i/>
          <w:color w:val="000000"/>
          <w:sz w:val="30"/>
          <w:szCs w:val="30"/>
        </w:rPr>
        <w:t>4</w:t>
      </w:r>
      <w:r w:rsidRPr="00407599">
        <w:rPr>
          <w:rFonts w:ascii="Times New Roman" w:hAnsi="Times New Roman" w:cs="Times New Roman"/>
          <w:i/>
          <w:sz w:val="30"/>
          <w:szCs w:val="30"/>
        </w:rPr>
        <w:t>статьи164 Т</w:t>
      </w:r>
      <w:r w:rsidR="00AC343D" w:rsidRPr="00407599">
        <w:rPr>
          <w:rFonts w:ascii="Times New Roman" w:hAnsi="Times New Roman" w:cs="Times New Roman"/>
          <w:i/>
          <w:sz w:val="30"/>
          <w:szCs w:val="30"/>
        </w:rPr>
        <w:t>К</w:t>
      </w:r>
      <w:r w:rsidR="00407599" w:rsidRPr="00407599">
        <w:rPr>
          <w:rFonts w:ascii="Times New Roman" w:hAnsi="Times New Roman" w:cs="Times New Roman"/>
          <w:i/>
          <w:sz w:val="30"/>
          <w:szCs w:val="30"/>
        </w:rPr>
        <w:t>)</w:t>
      </w:r>
      <w:r w:rsidRPr="008D336D">
        <w:rPr>
          <w:rFonts w:ascii="Times New Roman" w:hAnsi="Times New Roman" w:cs="Times New Roman"/>
          <w:sz w:val="30"/>
          <w:szCs w:val="30"/>
        </w:rPr>
        <w:t xml:space="preserve">,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F4141A" w:rsidRDefault="001D6F47"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трудовыхотпусков работников не позднее 5 январятекущего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rsidR="003D575A" w:rsidRPr="006A7BA8" w:rsidRDefault="00715A75"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Pr="008D336D">
        <w:rPr>
          <w:rFonts w:ascii="Times New Roman" w:hAnsi="Times New Roman" w:cs="Times New Roman"/>
          <w:sz w:val="30"/>
          <w:szCs w:val="30"/>
        </w:rPr>
        <w:t>, следующим категориям работников: _______________</w:t>
      </w:r>
      <w:r w:rsidR="00407599">
        <w:rPr>
          <w:rFonts w:ascii="Times New Roman" w:hAnsi="Times New Roman" w:cs="Times New Roman"/>
          <w:sz w:val="30"/>
          <w:szCs w:val="30"/>
        </w:rPr>
        <w:t>_________________</w:t>
      </w:r>
      <w:r w:rsidRPr="008D336D">
        <w:rPr>
          <w:rFonts w:ascii="Times New Roman" w:hAnsi="Times New Roman" w:cs="Times New Roman"/>
          <w:sz w:val="30"/>
          <w:szCs w:val="30"/>
        </w:rPr>
        <w:t>________.</w:t>
      </w:r>
    </w:p>
    <w:p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lastRenderedPageBreak/>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w:t>
      </w:r>
      <w:r w:rsidR="00407599">
        <w:rPr>
          <w:rFonts w:ascii="Times New Roman" w:hAnsi="Times New Roman" w:cs="Times New Roman"/>
          <w:sz w:val="30"/>
          <w:szCs w:val="30"/>
        </w:rPr>
        <w:t>________________________________</w:t>
      </w:r>
      <w:r w:rsidRPr="008D336D">
        <w:rPr>
          <w:rFonts w:ascii="Times New Roman" w:hAnsi="Times New Roman" w:cs="Times New Roman"/>
          <w:sz w:val="30"/>
          <w:szCs w:val="30"/>
        </w:rPr>
        <w:t>____.</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Pr="008D336D">
        <w:rPr>
          <w:rFonts w:ascii="Times New Roman" w:hAnsi="Times New Roman" w:cs="Times New Roman"/>
          <w:sz w:val="30"/>
          <w:szCs w:val="30"/>
        </w:rPr>
        <w:t>. При этом одна часть не может быть менее 14 календарных дней (</w:t>
      </w:r>
      <w:r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6B58A8" w:rsidRDefault="00715A75"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Pr="008D336D">
        <w:rPr>
          <w:rFonts w:ascii="Times New Roman" w:hAnsi="Times New Roman" w:cs="Times New Roman"/>
          <w:i/>
          <w:iCs/>
          <w:sz w:val="30"/>
          <w:szCs w:val="30"/>
        </w:rPr>
        <w:t>).</w:t>
      </w:r>
    </w:p>
    <w:p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rsidR="00FE2F7C" w:rsidRDefault="00FE2F7C" w:rsidP="006B58A8">
      <w:pPr>
        <w:pStyle w:val="2"/>
        <w:tabs>
          <w:tab w:val="left" w:pos="7938"/>
        </w:tabs>
        <w:ind w:firstLine="709"/>
        <w:jc w:val="left"/>
        <w:rPr>
          <w:b/>
          <w:bCs/>
          <w:sz w:val="30"/>
          <w:szCs w:val="30"/>
        </w:rPr>
      </w:pPr>
    </w:p>
    <w:p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E3136B">
      <w:pPr>
        <w:rPr>
          <w:i/>
          <w:szCs w:val="30"/>
        </w:rPr>
      </w:pPr>
      <w:r w:rsidRPr="006D274B">
        <w:rPr>
          <w:i/>
          <w:szCs w:val="30"/>
        </w:rPr>
        <w:t xml:space="preserve">сведения об опасных и (или) вредных производственных факторах и связанных с ними профессиональных рисках, анализ обстоятельств и </w:t>
      </w:r>
      <w:r w:rsidRPr="006D274B">
        <w:rPr>
          <w:i/>
          <w:szCs w:val="30"/>
        </w:rPr>
        <w:lastRenderedPageBreak/>
        <w:t>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E3136B">
      <w:pPr>
        <w:rPr>
          <w:i/>
          <w:szCs w:val="30"/>
        </w:rPr>
      </w:pPr>
      <w:r w:rsidRPr="006D274B">
        <w:rPr>
          <w:i/>
          <w:szCs w:val="30"/>
        </w:rPr>
        <w:t xml:space="preserve">решения соответствующих органов управления; </w:t>
      </w:r>
    </w:p>
    <w:p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rsidR="00885D22" w:rsidRPr="006D274B" w:rsidRDefault="00885D22" w:rsidP="00E3136B">
      <w:pPr>
        <w:rPr>
          <w:szCs w:val="30"/>
        </w:rPr>
      </w:pPr>
    </w:p>
    <w:p w:rsidR="00247E6D" w:rsidRPr="00E3136B" w:rsidRDefault="00247E6D" w:rsidP="00F4141A">
      <w:pPr>
        <w:tabs>
          <w:tab w:val="left" w:pos="963"/>
        </w:tabs>
        <w:spacing w:line="228" w:lineRule="auto"/>
        <w:rPr>
          <w:b/>
          <w:szCs w:val="30"/>
        </w:rPr>
      </w:pPr>
      <w:r w:rsidRPr="00E3136B">
        <w:rPr>
          <w:b/>
          <w:szCs w:val="30"/>
        </w:rPr>
        <w:t>Наниматель обязуется:</w:t>
      </w:r>
    </w:p>
    <w:p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 xml:space="preserve">охране труда ворганизации </w:t>
      </w:r>
      <w:r w:rsidR="0068231D" w:rsidRPr="00E3136B">
        <w:rPr>
          <w:snapToGrid/>
          <w:szCs w:val="30"/>
        </w:rPr>
        <w:lastRenderedPageBreak/>
        <w:t>иструктурных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w:t>
      </w:r>
      <w:r w:rsidR="00407599">
        <w:rPr>
          <w:szCs w:val="30"/>
        </w:rPr>
        <w:t>_____</w:t>
      </w:r>
      <w:r w:rsidR="00247E6D" w:rsidRPr="006D274B">
        <w:rPr>
          <w:szCs w:val="30"/>
        </w:rPr>
        <w:t>__ единиц</w:t>
      </w:r>
      <w:r w:rsidR="00C67B66">
        <w:rPr>
          <w:szCs w:val="30"/>
        </w:rPr>
        <w:t>.</w:t>
      </w:r>
    </w:p>
    <w:p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 xml:space="preserve">опорядке осуществления контроля засоблюдением работниками требований поохране труда </w:t>
      </w:r>
      <w:r w:rsidR="006102ED">
        <w:rPr>
          <w:snapToGrid/>
          <w:szCs w:val="30"/>
        </w:rPr>
        <w:t xml:space="preserve">в </w:t>
      </w:r>
      <w:r w:rsidR="00480E7A" w:rsidRPr="00E3136B">
        <w:rPr>
          <w:snapToGrid/>
          <w:szCs w:val="30"/>
        </w:rPr>
        <w:t>организации иструктурных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6D274B">
        <w:rPr>
          <w:szCs w:val="30"/>
        </w:rPr>
        <w:t>общественных инспекторов по охране труда</w:t>
      </w:r>
      <w:r w:rsidR="00247E6D" w:rsidRPr="006D274B">
        <w:t>.</w:t>
      </w:r>
    </w:p>
    <w:p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C67B66">
        <w:rPr>
          <w:szCs w:val="30"/>
        </w:rPr>
        <w:t>от 28</w:t>
      </w:r>
      <w:r w:rsidR="006102ED">
        <w:rPr>
          <w:szCs w:val="30"/>
        </w:rPr>
        <w:t>.08.</w:t>
      </w:r>
      <w:r w:rsidR="00C67B66">
        <w:rPr>
          <w:szCs w:val="30"/>
        </w:rPr>
        <w:t>2006 № 96.</w:t>
      </w:r>
    </w:p>
    <w:p w:rsidR="00247E6D" w:rsidRPr="006D274B" w:rsidRDefault="00AA6FA9" w:rsidP="00247E6D">
      <w:pPr>
        <w:tabs>
          <w:tab w:val="left" w:pos="1258"/>
        </w:tabs>
        <w:rPr>
          <w:szCs w:val="30"/>
        </w:rPr>
      </w:pPr>
      <w:r>
        <w:rPr>
          <w:szCs w:val="30"/>
        </w:rPr>
        <w:lastRenderedPageBreak/>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rsidR="00247E6D" w:rsidRPr="002C482B" w:rsidRDefault="00247E6D" w:rsidP="00247E6D">
      <w:pPr>
        <w:tabs>
          <w:tab w:val="left" w:pos="1570"/>
        </w:tabs>
        <w:rPr>
          <w:szCs w:val="30"/>
        </w:rPr>
      </w:pPr>
      <w:r w:rsidRPr="002C482B">
        <w:rPr>
          <w:szCs w:val="30"/>
          <w:u w:val="single"/>
        </w:rPr>
        <w:t>Примечание</w:t>
      </w:r>
      <w:r w:rsidRPr="002C482B">
        <w:rPr>
          <w:szCs w:val="30"/>
        </w:rPr>
        <w:t>.</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и Министерства здравоохранения от 17</w:t>
      </w:r>
      <w:r w:rsidR="006102ED">
        <w:rPr>
          <w:i/>
          <w:szCs w:val="30"/>
        </w:rPr>
        <w:t>.06.</w:t>
      </w:r>
      <w:r w:rsidRPr="006D274B">
        <w:rPr>
          <w:i/>
          <w:szCs w:val="30"/>
        </w:rPr>
        <w:t>2014</w:t>
      </w:r>
      <w:r w:rsidR="00D47378">
        <w:rPr>
          <w:i/>
          <w:szCs w:val="30"/>
        </w:rPr>
        <w:t xml:space="preserve"> № 51/41;</w:t>
      </w:r>
    </w:p>
    <w:p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rsidR="00247E6D" w:rsidRPr="002C482B" w:rsidRDefault="00247E6D" w:rsidP="00247E6D">
      <w:pPr>
        <w:tabs>
          <w:tab w:val="left" w:pos="1489"/>
        </w:tabs>
        <w:rPr>
          <w:szCs w:val="30"/>
          <w:u w:val="single"/>
        </w:rPr>
      </w:pPr>
      <w:r w:rsidRPr="002C482B">
        <w:rPr>
          <w:szCs w:val="30"/>
          <w:u w:val="single"/>
        </w:rPr>
        <w:t>Примечание.</w:t>
      </w:r>
    </w:p>
    <w:p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Pr="006D274B">
        <w:rPr>
          <w:i/>
          <w:szCs w:val="30"/>
        </w:rPr>
        <w:t>от 27</w:t>
      </w:r>
      <w:r w:rsidR="006102ED">
        <w:rPr>
          <w:i/>
          <w:szCs w:val="30"/>
        </w:rPr>
        <w:t>.02.</w:t>
      </w:r>
      <w:r w:rsidRPr="006D274B">
        <w:rPr>
          <w:i/>
          <w:szCs w:val="30"/>
        </w:rPr>
        <w:t xml:space="preserve">2002 №260 </w:t>
      </w:r>
      <w:r w:rsidR="003D2C98">
        <w:rPr>
          <w:i/>
          <w:szCs w:val="30"/>
        </w:rPr>
        <w:t>"</w:t>
      </w:r>
      <w:r w:rsidRPr="006D274B">
        <w:rPr>
          <w:i/>
          <w:szCs w:val="30"/>
        </w:rPr>
        <w:t>Обесплатном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rsidR="00247E6D" w:rsidRPr="002C482B" w:rsidRDefault="003D2C98" w:rsidP="00BE0A89">
      <w:pPr>
        <w:tabs>
          <w:tab w:val="left" w:pos="1805"/>
        </w:tabs>
        <w:spacing w:line="228" w:lineRule="auto"/>
        <w:rPr>
          <w:szCs w:val="30"/>
          <w:u w:val="single"/>
        </w:rPr>
      </w:pPr>
      <w:r w:rsidRPr="002C482B">
        <w:rPr>
          <w:szCs w:val="30"/>
          <w:u w:val="single"/>
        </w:rPr>
        <w:t>Примечание.</w:t>
      </w:r>
    </w:p>
    <w:p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w:t>
      </w:r>
      <w:r w:rsidRPr="006D274B">
        <w:rPr>
          <w:i/>
          <w:szCs w:val="30"/>
        </w:rPr>
        <w:lastRenderedPageBreak/>
        <w:t>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sidRPr="00531930">
        <w:rPr>
          <w:i/>
          <w:szCs w:val="30"/>
        </w:rPr>
        <w:t>в соответствии с</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rsidR="00247E6D" w:rsidRPr="002C482B" w:rsidRDefault="00247E6D" w:rsidP="00BE0A89">
      <w:pPr>
        <w:spacing w:line="247" w:lineRule="auto"/>
        <w:rPr>
          <w:szCs w:val="30"/>
          <w:u w:val="single"/>
        </w:rPr>
      </w:pPr>
      <w:r w:rsidRPr="002C482B">
        <w:rPr>
          <w:szCs w:val="30"/>
          <w:u w:val="single"/>
        </w:rPr>
        <w:t>Примечание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rsidR="00247E6D" w:rsidRPr="002C482B" w:rsidRDefault="00247E6D" w:rsidP="00BE0A89">
      <w:pPr>
        <w:spacing w:line="247" w:lineRule="auto"/>
        <w:rPr>
          <w:szCs w:val="30"/>
          <w:u w:val="single"/>
        </w:rPr>
      </w:pPr>
      <w:r w:rsidRPr="002C482B">
        <w:rPr>
          <w:szCs w:val="30"/>
          <w:u w:val="single"/>
        </w:rPr>
        <w:t>Примечание</w:t>
      </w:r>
      <w:r w:rsidR="003D575A" w:rsidRPr="002C482B">
        <w:rPr>
          <w:szCs w:val="30"/>
          <w:u w:val="single"/>
        </w:rPr>
        <w:t>.</w:t>
      </w:r>
    </w:p>
    <w:p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AA6FA9" w:rsidP="00BE0A89">
      <w:pPr>
        <w:spacing w:line="247" w:lineRule="auto"/>
        <w:rPr>
          <w:szCs w:val="30"/>
        </w:rPr>
      </w:pPr>
      <w:r>
        <w:rPr>
          <w:szCs w:val="30"/>
        </w:rPr>
        <w:t>78</w:t>
      </w:r>
      <w:r w:rsidR="00247E6D" w:rsidRPr="006D274B">
        <w:rPr>
          <w:szCs w:val="30"/>
        </w:rPr>
        <w:t>.</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№__</w:t>
      </w:r>
      <w:r w:rsidR="008E2BBD">
        <w:rPr>
          <w:szCs w:val="30"/>
        </w:rPr>
        <w:t>____</w:t>
      </w:r>
      <w:r w:rsidR="00247E6D" w:rsidRPr="008E2BBD">
        <w:rPr>
          <w:szCs w:val="30"/>
        </w:rPr>
        <w:t>).</w:t>
      </w:r>
    </w:p>
    <w:p w:rsidR="00247E6D" w:rsidRPr="00A07BBB" w:rsidRDefault="00247E6D" w:rsidP="00BE0A89">
      <w:pPr>
        <w:tabs>
          <w:tab w:val="left" w:pos="1504"/>
        </w:tabs>
        <w:spacing w:line="247" w:lineRule="auto"/>
        <w:rPr>
          <w:szCs w:val="30"/>
          <w:u w:val="single"/>
        </w:rPr>
      </w:pPr>
      <w:r w:rsidRPr="00A07BBB">
        <w:rPr>
          <w:szCs w:val="30"/>
          <w:u w:val="single"/>
        </w:rPr>
        <w:t>Примечание.</w:t>
      </w:r>
    </w:p>
    <w:p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rsidR="005206C9" w:rsidRDefault="005206C9" w:rsidP="005206C9">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w:t>
      </w:r>
      <w:r>
        <w:lastRenderedPageBreak/>
        <w:t>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247E6D" w:rsidRPr="006D274B" w:rsidRDefault="00AA6FA9" w:rsidP="00247E6D">
      <w:pPr>
        <w:tabs>
          <w:tab w:val="left" w:pos="1282"/>
        </w:tabs>
        <w:rPr>
          <w:szCs w:val="30"/>
        </w:rPr>
      </w:pPr>
      <w:r>
        <w:rPr>
          <w:szCs w:val="30"/>
        </w:rPr>
        <w:t>79</w:t>
      </w:r>
      <w:r w:rsidR="00247E6D" w:rsidRPr="006D274B">
        <w:rPr>
          <w:szCs w:val="30"/>
        </w:rPr>
        <w:t>.</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rsidR="00247E6D" w:rsidRPr="002C482B" w:rsidRDefault="00247E6D" w:rsidP="00247E6D">
      <w:pPr>
        <w:tabs>
          <w:tab w:val="left" w:pos="1282"/>
        </w:tabs>
        <w:rPr>
          <w:szCs w:val="30"/>
          <w:u w:val="single"/>
        </w:rPr>
      </w:pPr>
      <w:r w:rsidRPr="002C482B">
        <w:rPr>
          <w:szCs w:val="30"/>
          <w:u w:val="single"/>
        </w:rPr>
        <w:t>Примечание</w:t>
      </w:r>
      <w:r w:rsidR="003D575A" w:rsidRPr="002C482B">
        <w:rPr>
          <w:szCs w:val="30"/>
          <w:u w:val="single"/>
        </w:rPr>
        <w:t>.</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AA6FA9" w:rsidP="00247E6D">
      <w:pPr>
        <w:tabs>
          <w:tab w:val="left" w:pos="1282"/>
        </w:tabs>
        <w:rPr>
          <w:szCs w:val="30"/>
        </w:rPr>
      </w:pPr>
      <w:r>
        <w:rPr>
          <w:szCs w:val="30"/>
        </w:rPr>
        <w:t>80</w:t>
      </w:r>
      <w:r w:rsidR="001F1EA4" w:rsidRPr="00872C76">
        <w:rPr>
          <w:szCs w:val="30"/>
        </w:rPr>
        <w:t>.</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rsidR="00247E6D" w:rsidRDefault="00247E6D" w:rsidP="00247E6D">
      <w:pPr>
        <w:tabs>
          <w:tab w:val="left" w:pos="1282"/>
        </w:tabs>
        <w:rPr>
          <w:szCs w:val="30"/>
          <w:u w:val="single"/>
        </w:rPr>
      </w:pPr>
      <w:r w:rsidRPr="002C482B">
        <w:rPr>
          <w:szCs w:val="30"/>
          <w:u w:val="single"/>
        </w:rPr>
        <w:t>Примечание.</w:t>
      </w:r>
    </w:p>
    <w:p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 xml:space="preserve">атривать иные выплатысоциальной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rsidR="00247E6D" w:rsidRPr="006D274B" w:rsidRDefault="00AA6FA9" w:rsidP="00531930">
      <w:pPr>
        <w:rPr>
          <w:szCs w:val="30"/>
        </w:rPr>
      </w:pPr>
      <w:r>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поохранетруда</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p>
    <w:p w:rsidR="00247E6D" w:rsidRPr="002C482B" w:rsidRDefault="00247E6D" w:rsidP="00247E6D">
      <w:pPr>
        <w:tabs>
          <w:tab w:val="left" w:pos="1206"/>
        </w:tabs>
        <w:rPr>
          <w:szCs w:val="30"/>
          <w:u w:val="single"/>
        </w:rPr>
      </w:pPr>
      <w:r w:rsidRPr="002C482B">
        <w:rPr>
          <w:szCs w:val="30"/>
          <w:u w:val="single"/>
        </w:rPr>
        <w:t xml:space="preserve">Примечание. </w:t>
      </w:r>
    </w:p>
    <w:p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sidR="00D47378">
        <w:rPr>
          <w:i/>
          <w:szCs w:val="30"/>
        </w:rPr>
        <w:t>.11.</w:t>
      </w:r>
      <w:r w:rsidRPr="006D274B">
        <w:rPr>
          <w:i/>
          <w:szCs w:val="30"/>
        </w:rPr>
        <w:t>2013 № 111.</w:t>
      </w:r>
    </w:p>
    <w:p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F4141A">
      <w:pPr>
        <w:tabs>
          <w:tab w:val="left" w:pos="1282"/>
        </w:tabs>
        <w:spacing w:line="228" w:lineRule="auto"/>
        <w:rPr>
          <w:i/>
          <w:szCs w:val="30"/>
        </w:rPr>
      </w:pPr>
      <w:r w:rsidRPr="006D274B">
        <w:rPr>
          <w:i/>
          <w:szCs w:val="30"/>
        </w:rPr>
        <w:t xml:space="preserve">1)приведение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rsidR="00247E6D" w:rsidRPr="006D274B" w:rsidRDefault="00247E6D" w:rsidP="00F4141A">
      <w:pPr>
        <w:tabs>
          <w:tab w:val="left" w:pos="1258"/>
        </w:tabs>
        <w:spacing w:line="228" w:lineRule="auto"/>
        <w:rPr>
          <w:i/>
          <w:szCs w:val="30"/>
        </w:rPr>
      </w:pPr>
      <w:r w:rsidRPr="006D274B">
        <w:rPr>
          <w:i/>
          <w:szCs w:val="30"/>
        </w:rPr>
        <w:t>2)устройство,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F4141A">
      <w:pPr>
        <w:tabs>
          <w:tab w:val="left" w:pos="1258"/>
        </w:tabs>
        <w:spacing w:line="228" w:lineRule="auto"/>
        <w:rPr>
          <w:i/>
          <w:szCs w:val="30"/>
        </w:rPr>
      </w:pPr>
      <w:r w:rsidRPr="006D274B">
        <w:rPr>
          <w:i/>
          <w:szCs w:val="30"/>
        </w:rPr>
        <w:t>3)приведение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Default="00247E6D" w:rsidP="00F4141A">
      <w:pPr>
        <w:tabs>
          <w:tab w:val="left" w:pos="1258"/>
        </w:tabs>
        <w:spacing w:line="228" w:lineRule="auto"/>
        <w:rPr>
          <w:i/>
          <w:szCs w:val="30"/>
        </w:rPr>
      </w:pPr>
      <w:r w:rsidRPr="006D274B">
        <w:rPr>
          <w:i/>
          <w:szCs w:val="30"/>
        </w:rPr>
        <w:t>4)приведение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№59;</w:t>
      </w:r>
    </w:p>
    <w:p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rsidR="00247E6D" w:rsidRPr="006D274B" w:rsidRDefault="00247E6D" w:rsidP="00247E6D">
      <w:pPr>
        <w:tabs>
          <w:tab w:val="left" w:pos="1538"/>
        </w:tabs>
        <w:rPr>
          <w:i/>
          <w:szCs w:val="30"/>
        </w:rPr>
      </w:pPr>
      <w:r w:rsidRPr="006D274B">
        <w:rPr>
          <w:i/>
          <w:szCs w:val="30"/>
        </w:rPr>
        <w:t>6)проведение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rsidR="00247E6D" w:rsidRPr="006D274B" w:rsidRDefault="00247E6D" w:rsidP="00247E6D">
      <w:pPr>
        <w:tabs>
          <w:tab w:val="left" w:pos="1399"/>
        </w:tabs>
        <w:rPr>
          <w:i/>
          <w:szCs w:val="30"/>
        </w:rPr>
      </w:pPr>
      <w:r w:rsidRPr="006D274B">
        <w:rPr>
          <w:i/>
          <w:szCs w:val="30"/>
        </w:rPr>
        <w:t>7)вывод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lastRenderedPageBreak/>
        <w:t>8)организация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от </w:t>
      </w:r>
      <w:r w:rsidR="00D47378">
        <w:rPr>
          <w:i/>
          <w:szCs w:val="30"/>
        </w:rPr>
        <w:t>0</w:t>
      </w:r>
      <w:r w:rsidRPr="006D274B">
        <w:rPr>
          <w:i/>
          <w:szCs w:val="30"/>
        </w:rPr>
        <w:t>8</w:t>
      </w:r>
      <w:r w:rsidR="00D47378">
        <w:rPr>
          <w:i/>
          <w:szCs w:val="30"/>
        </w:rPr>
        <w:t>.11.</w:t>
      </w:r>
      <w:r w:rsidRPr="006D274B">
        <w:rPr>
          <w:i/>
          <w:szCs w:val="30"/>
        </w:rPr>
        <w:t xml:space="preserve">1999№ </w:t>
      </w:r>
      <w:r w:rsidRPr="003047BA">
        <w:rPr>
          <w:i/>
          <w:szCs w:val="30"/>
        </w:rPr>
        <w:t>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от 28</w:t>
      </w:r>
      <w:r w:rsidR="00D47378">
        <w:rPr>
          <w:i/>
          <w:szCs w:val="30"/>
        </w:rPr>
        <w:t>.11.</w:t>
      </w:r>
      <w:r w:rsidRPr="006D274B">
        <w:rPr>
          <w:i/>
          <w:szCs w:val="30"/>
        </w:rPr>
        <w:t xml:space="preserve">2008 № </w:t>
      </w:r>
      <w:r w:rsidRPr="003047BA">
        <w:rPr>
          <w:i/>
          <w:szCs w:val="30"/>
        </w:rPr>
        <w:t>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идругиемероприятия), созданиекино-ивидеофильмов.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p>
    <w:p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2C482B" w:rsidRDefault="00247E6D" w:rsidP="00D47378">
      <w:pPr>
        <w:tabs>
          <w:tab w:val="left" w:pos="1330"/>
        </w:tabs>
        <w:spacing w:line="221" w:lineRule="auto"/>
        <w:rPr>
          <w:szCs w:val="30"/>
          <w:u w:val="single"/>
        </w:rPr>
      </w:pPr>
      <w:r w:rsidRPr="002C482B">
        <w:rPr>
          <w:szCs w:val="30"/>
          <w:u w:val="single"/>
        </w:rPr>
        <w:t>Примечание.</w:t>
      </w:r>
    </w:p>
    <w:p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rsidR="00247E6D" w:rsidRPr="006D274B" w:rsidRDefault="00247E6D" w:rsidP="00F4141A">
      <w:pPr>
        <w:spacing w:line="228" w:lineRule="auto"/>
        <w:rPr>
          <w:i/>
          <w:szCs w:val="30"/>
        </w:rPr>
      </w:pPr>
      <w:r w:rsidRPr="006D274B">
        <w:rPr>
          <w:i/>
          <w:szCs w:val="30"/>
        </w:rPr>
        <w:lastRenderedPageBreak/>
        <w:t>предоставление работникам, занятым на работах с вредными условиями труда, путевок на санаторно-курортное лечение и оздоровление;</w:t>
      </w:r>
    </w:p>
    <w:p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8E2BBD" w:rsidRPr="005B6CE1" w:rsidRDefault="008E2BBD" w:rsidP="00F4141A">
      <w:pPr>
        <w:spacing w:line="228" w:lineRule="auto"/>
        <w:rPr>
          <w:i/>
          <w:szCs w:val="30"/>
        </w:rPr>
      </w:pPr>
    </w:p>
    <w:p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 xml:space="preserve">работникам, потерпевшимот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Участвоватьвобщереспубликанскомсмотре-конкурсеналучшеепроведение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законодательстваобохранетруда.</w:t>
      </w:r>
    </w:p>
    <w:p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обязуютсясовместно провести обучение общественных инспекторов по охране труда.</w:t>
      </w:r>
    </w:p>
    <w:p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rsidR="00715A75" w:rsidRPr="00991019" w:rsidRDefault="00715A75" w:rsidP="003D575A">
      <w:pPr>
        <w:pStyle w:val="2"/>
        <w:tabs>
          <w:tab w:val="left" w:pos="7938"/>
        </w:tabs>
        <w:spacing w:after="120"/>
        <w:ind w:firstLine="0"/>
        <w:jc w:val="left"/>
        <w:rPr>
          <w:b/>
          <w:bCs/>
          <w:sz w:val="30"/>
          <w:szCs w:val="30"/>
        </w:rPr>
      </w:pPr>
      <w:bookmarkStart w:id="93" w:name="_Toc310858719"/>
      <w:r w:rsidRPr="00991019">
        <w:rPr>
          <w:b/>
          <w:bCs/>
          <w:sz w:val="30"/>
          <w:szCs w:val="30"/>
        </w:rPr>
        <w:t>Гарантии занятости</w:t>
      </w:r>
      <w:bookmarkEnd w:id="93"/>
    </w:p>
    <w:p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 xml:space="preserve">икаимущества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 xml:space="preserve">сих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rsidR="00293F18" w:rsidRPr="00E86E5D" w:rsidRDefault="00293F18"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A545E7" w:rsidRPr="00AD09F5">
        <w:rPr>
          <w:szCs w:val="30"/>
        </w:rPr>
        <w:t>заработка.</w:t>
      </w:r>
    </w:p>
    <w:p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w:t>
      </w:r>
      <w:r w:rsidR="00715A75" w:rsidRPr="008D336D">
        <w:rPr>
          <w:szCs w:val="30"/>
        </w:rPr>
        <w:lastRenderedPageBreak/>
        <w:t xml:space="preserve">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lastRenderedPageBreak/>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4" w:name="_Toc310858720"/>
      <w:r w:rsidRPr="00991019">
        <w:rPr>
          <w:b/>
          <w:bCs/>
          <w:sz w:val="30"/>
          <w:szCs w:val="30"/>
        </w:rPr>
        <w:t>Применение контрактной формы найма</w:t>
      </w:r>
      <w:bookmarkEnd w:id="94"/>
    </w:p>
    <w:p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№__</w:t>
      </w:r>
      <w:r w:rsidR="0072469F" w:rsidRPr="008E2BBD">
        <w:rPr>
          <w:rFonts w:ascii="Times New Roman" w:hAnsi="Times New Roman" w:cs="Times New Roman"/>
          <w:sz w:val="30"/>
          <w:szCs w:val="30"/>
        </w:rPr>
        <w:t>__</w:t>
      </w:r>
      <w:r w:rsidR="00F03653">
        <w:rPr>
          <w:rFonts w:ascii="Times New Roman" w:hAnsi="Times New Roman" w:cs="Times New Roman"/>
          <w:sz w:val="30"/>
          <w:szCs w:val="30"/>
        </w:rPr>
        <w:t xml:space="preserve"> :</w:t>
      </w:r>
    </w:p>
    <w:p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rsidR="00F03653" w:rsidRDefault="00F03653" w:rsidP="00A8230E">
      <w:pPr>
        <w:widowControl/>
        <w:tabs>
          <w:tab w:val="left" w:pos="1134"/>
        </w:tabs>
        <w:autoSpaceDE w:val="0"/>
        <w:autoSpaceDN w:val="0"/>
        <w:adjustRightInd w:val="0"/>
        <w:spacing w:line="228" w:lineRule="auto"/>
        <w:outlineLvl w:val="0"/>
        <w:rPr>
          <w:snapToGrid/>
          <w:szCs w:val="30"/>
        </w:rPr>
      </w:pPr>
    </w:p>
    <w:p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rsidR="00AB73AC" w:rsidRDefault="00005A03" w:rsidP="008D5E14">
      <w:pPr>
        <w:tabs>
          <w:tab w:val="left" w:pos="1276"/>
        </w:tabs>
        <w:snapToGrid w:val="0"/>
        <w:spacing w:line="228" w:lineRule="auto"/>
        <w:rPr>
          <w:i/>
        </w:rPr>
      </w:pPr>
      <w:r w:rsidRPr="008E2BBD">
        <w:rPr>
          <w:u w:val="single"/>
        </w:rPr>
        <w:lastRenderedPageBreak/>
        <w:t>П р и м е ч а</w:t>
      </w:r>
      <w:r w:rsidRPr="00005A03">
        <w:rPr>
          <w:u w:val="single"/>
        </w:rPr>
        <w:t xml:space="preserve"> н и е.</w:t>
      </w:r>
    </w:p>
    <w:p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p>
    <w:p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 xml:space="preserve">а(он) </w:t>
      </w:r>
      <w:r w:rsidRPr="0072469F">
        <w:rPr>
          <w:rFonts w:ascii="Times New Roman" w:hAnsi="Times New Roman" w:cs="Times New Roman"/>
          <w:sz w:val="30"/>
          <w:szCs w:val="30"/>
        </w:rPr>
        <w:t>не выразил</w:t>
      </w:r>
      <w:r>
        <w:rPr>
          <w:rFonts w:ascii="Times New Roman" w:hAnsi="Times New Roman" w:cs="Times New Roman"/>
          <w:sz w:val="30"/>
          <w:szCs w:val="30"/>
        </w:rPr>
        <w:t xml:space="preserve">а(не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p>
    <w:p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101C0B">
        <w:rPr>
          <w:i/>
          <w:snapToGrid/>
          <w:szCs w:val="30"/>
        </w:rPr>
        <w:t xml:space="preserve"> </w:t>
      </w:r>
      <w:r w:rsidRPr="008D3405">
        <w:rPr>
          <w:i/>
          <w:szCs w:val="30"/>
        </w:rPr>
        <w:t>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w:t>
      </w:r>
      <w:r w:rsidRPr="00A43424">
        <w:rPr>
          <w:i/>
          <w:szCs w:val="30"/>
        </w:rPr>
        <w:lastRenderedPageBreak/>
        <w:t xml:space="preserve">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 xml:space="preserve">аяинициатива исходила от </w:t>
      </w:r>
      <w:r w:rsidR="00A545E7">
        <w:rPr>
          <w:szCs w:val="30"/>
        </w:rPr>
        <w:t>Нанимател</w:t>
      </w:r>
      <w:r w:rsidR="00BA33C2">
        <w:rPr>
          <w:szCs w:val="30"/>
        </w:rPr>
        <w:t>я</w:t>
      </w:r>
      <w:r w:rsidR="003F202E">
        <w:rPr>
          <w:szCs w:val="30"/>
        </w:rPr>
        <w:t>,</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p>
    <w:p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406558">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p>
    <w:p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1A70AD">
      <w:pPr>
        <w:pStyle w:val="2"/>
        <w:tabs>
          <w:tab w:val="left" w:pos="7938"/>
        </w:tabs>
        <w:spacing w:after="120" w:line="280" w:lineRule="exact"/>
        <w:ind w:firstLine="0"/>
        <w:jc w:val="left"/>
        <w:rPr>
          <w:b/>
          <w:bCs/>
          <w:sz w:val="30"/>
          <w:szCs w:val="30"/>
        </w:rPr>
      </w:pPr>
      <w:bookmarkStart w:id="95"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5"/>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1A70AD">
      <w:pPr>
        <w:pStyle w:val="2"/>
        <w:tabs>
          <w:tab w:val="left" w:pos="7938"/>
        </w:tabs>
        <w:spacing w:after="120" w:line="280" w:lineRule="exact"/>
        <w:ind w:firstLine="0"/>
        <w:jc w:val="left"/>
        <w:rPr>
          <w:b/>
          <w:bCs/>
          <w:sz w:val="30"/>
          <w:szCs w:val="30"/>
        </w:rPr>
      </w:pPr>
      <w:bookmarkStart w:id="96"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 xml:space="preserve">Постановка на учети распределение жилья. </w:t>
      </w:r>
      <w:r w:rsidR="00B306D7">
        <w:rPr>
          <w:b/>
          <w:bCs/>
          <w:sz w:val="30"/>
          <w:szCs w:val="30"/>
        </w:rPr>
        <w:br/>
      </w:r>
      <w:r w:rsidRPr="00991019">
        <w:rPr>
          <w:b/>
          <w:bCs/>
          <w:sz w:val="30"/>
          <w:szCs w:val="30"/>
        </w:rPr>
        <w:t>Компенсации, льготы</w:t>
      </w:r>
      <w:bookmarkEnd w:id="96"/>
    </w:p>
    <w:p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rsidR="004E453A" w:rsidRPr="004E453A" w:rsidRDefault="004E453A" w:rsidP="004E453A">
      <w:pPr>
        <w:widowControl/>
        <w:autoSpaceDE w:val="0"/>
        <w:autoSpaceDN w:val="0"/>
        <w:adjustRightInd w:val="0"/>
        <w:ind w:firstLine="708"/>
        <w:rPr>
          <w:szCs w:val="30"/>
        </w:rPr>
      </w:pPr>
      <w:r w:rsidRPr="004E453A">
        <w:rPr>
          <w:szCs w:val="30"/>
        </w:rPr>
        <w:lastRenderedPageBreak/>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rsidR="004E453A" w:rsidRPr="004E453A" w:rsidRDefault="00287277" w:rsidP="004E453A">
      <w:pPr>
        <w:widowControl/>
        <w:autoSpaceDE w:val="0"/>
        <w:autoSpaceDN w:val="0"/>
        <w:adjustRightInd w:val="0"/>
        <w:ind w:firstLine="708"/>
        <w:rPr>
          <w:snapToGrid/>
          <w:szCs w:val="30"/>
        </w:rPr>
      </w:pPr>
      <w:bookmarkStart w:id="97" w:name="_Toc310858723"/>
      <w:r w:rsidRPr="00287277">
        <w:rPr>
          <w:snapToGrid/>
          <w:szCs w:val="30"/>
        </w:rPr>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rsidR="007D445B" w:rsidRDefault="007D445B" w:rsidP="00991019">
      <w:pPr>
        <w:pStyle w:val="2"/>
        <w:tabs>
          <w:tab w:val="left" w:pos="7938"/>
        </w:tabs>
        <w:spacing w:after="120"/>
        <w:ind w:firstLine="0"/>
        <w:jc w:val="left"/>
        <w:rPr>
          <w:b/>
          <w:bCs/>
          <w:sz w:val="30"/>
          <w:szCs w:val="30"/>
        </w:rPr>
      </w:pPr>
    </w:p>
    <w:p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7"/>
    </w:p>
    <w:p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lastRenderedPageBreak/>
        <w:t>129.</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rsidR="007D445B" w:rsidRDefault="007D445B" w:rsidP="007D445B">
      <w:pPr>
        <w:widowControl/>
        <w:autoSpaceDE w:val="0"/>
        <w:autoSpaceDN w:val="0"/>
        <w:adjustRightInd w:val="0"/>
        <w:rPr>
          <w:szCs w:val="30"/>
        </w:rPr>
      </w:pPr>
      <w:r>
        <w:rPr>
          <w:szCs w:val="30"/>
        </w:rPr>
        <w:t xml:space="preserve">132. </w:t>
      </w:r>
      <w:r w:rsidR="00715A75" w:rsidRPr="008D336D">
        <w:rPr>
          <w:szCs w:val="30"/>
        </w:rPr>
        <w:t>Оказать помощь садоводческому товариществу в сумме _</w:t>
      </w:r>
      <w:r w:rsidR="00570860">
        <w:rPr>
          <w:szCs w:val="30"/>
        </w:rPr>
        <w:t>___</w:t>
      </w:r>
      <w:r w:rsidR="00715A75" w:rsidRPr="008D336D">
        <w:rPr>
          <w:szCs w:val="30"/>
        </w:rPr>
        <w:t xml:space="preserve">___рублей для выполнения работ по водо-,энергообеспечению, </w:t>
      </w:r>
      <w:r w:rsidR="00715A75" w:rsidRPr="00EE1CE4">
        <w:rPr>
          <w:szCs w:val="30"/>
        </w:rPr>
        <w:t>благоустройству подъездных дорог и территорий.</w:t>
      </w:r>
    </w:p>
    <w:p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(бесплатно или с 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98" w:name="_Toc310858724"/>
    </w:p>
    <w:p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8"/>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825FBB" w:rsidRDefault="002C5018" w:rsidP="00825FBB">
      <w:pPr>
        <w:widowControl/>
        <w:autoSpaceDE w:val="0"/>
        <w:autoSpaceDN w:val="0"/>
        <w:adjustRightInd w:val="0"/>
        <w:ind w:firstLine="708"/>
        <w:rPr>
          <w:b/>
          <w:szCs w:val="30"/>
        </w:rPr>
      </w:pPr>
      <w:r w:rsidRPr="002C5018">
        <w:rPr>
          <w:szCs w:val="30"/>
        </w:rPr>
        <w:t>140.</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570860" w:rsidRDefault="00570860" w:rsidP="002C5018">
      <w:pPr>
        <w:pStyle w:val="11"/>
        <w:tabs>
          <w:tab w:val="clear" w:pos="283"/>
        </w:tabs>
        <w:spacing w:line="240" w:lineRule="auto"/>
        <w:ind w:firstLine="709"/>
        <w:rPr>
          <w:rFonts w:ascii="Times New Roman" w:hAnsi="Times New Roman" w:cs="Times New Roman"/>
          <w:b/>
          <w:sz w:val="30"/>
          <w:szCs w:val="30"/>
        </w:rPr>
      </w:pPr>
    </w:p>
    <w:p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144.</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населения"ипостановлениемСоветаМинистровРеспублики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лагеря;</w:t>
      </w:r>
    </w:p>
    <w:p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99" w:name="_Toc310858725"/>
      <w:r w:rsidRPr="00991019">
        <w:rPr>
          <w:b/>
          <w:bCs/>
          <w:sz w:val="30"/>
          <w:szCs w:val="30"/>
        </w:rPr>
        <w:t>Социальная защита молодежи</w:t>
      </w:r>
      <w:bookmarkEnd w:id="99"/>
    </w:p>
    <w:p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2C5018">
        <w:rPr>
          <w:rFonts w:ascii="Times New Roman" w:hAnsi="Times New Roman" w:cs="Times New Roman"/>
          <w:b/>
          <w:sz w:val="30"/>
          <w:szCs w:val="30"/>
        </w:rPr>
        <w:t>Наниматель обязуется:</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sidR="00715A75"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00715A75" w:rsidRPr="008D336D">
        <w:rPr>
          <w:rFonts w:ascii="Times New Roman" w:hAnsi="Times New Roman" w:cs="Times New Roman"/>
          <w:sz w:val="30"/>
          <w:szCs w:val="30"/>
        </w:rPr>
        <w:lastRenderedPageBreak/>
        <w:t>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sidR="00715A75" w:rsidRPr="004B3287">
        <w:rPr>
          <w:rFonts w:ascii="Times New Roman" w:hAnsi="Times New Roman" w:cs="Times New Roman"/>
          <w:b/>
          <w:sz w:val="30"/>
          <w:szCs w:val="30"/>
        </w:rPr>
        <w:t>Профком обязуется: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740C81">
      <w:pPr>
        <w:pStyle w:val="2"/>
        <w:tabs>
          <w:tab w:val="left" w:pos="7938"/>
        </w:tabs>
        <w:spacing w:after="120" w:line="280" w:lineRule="exact"/>
        <w:ind w:firstLine="0"/>
        <w:jc w:val="left"/>
        <w:rPr>
          <w:b/>
          <w:bCs/>
          <w:sz w:val="30"/>
          <w:szCs w:val="30"/>
        </w:rPr>
      </w:pPr>
      <w:bookmarkStart w:id="100" w:name="_Toc310858726"/>
      <w:r w:rsidRPr="00991019">
        <w:rPr>
          <w:b/>
          <w:bCs/>
          <w:sz w:val="30"/>
          <w:szCs w:val="30"/>
        </w:rPr>
        <w:lastRenderedPageBreak/>
        <w:t>Социальная защита пожилых людей, ветеранов организации, Великой Отечественной войны, пенсионеров, инвалидов</w:t>
      </w:r>
      <w:bookmarkEnd w:id="100"/>
    </w:p>
    <w:p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 xml:space="preserve">профессиональным праздником, </w:t>
      </w:r>
      <w:r w:rsidR="00715A75" w:rsidRPr="008D336D">
        <w:rPr>
          <w:rFonts w:ascii="Times New Roman" w:hAnsi="Times New Roman" w:cs="Times New Roman"/>
          <w:sz w:val="30"/>
          <w:szCs w:val="30"/>
        </w:rPr>
        <w:t>Днем пожилых людей</w:t>
      </w:r>
      <w:r w:rsidR="00715A75">
        <w:rPr>
          <w:rFonts w:ascii="Times New Roman" w:hAnsi="Times New Roman" w:cs="Times New Roman"/>
          <w:sz w:val="30"/>
          <w:szCs w:val="30"/>
        </w:rPr>
        <w:t>, Днем инвалидов</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005A03">
        <w:rPr>
          <w:rFonts w:ascii="Times New Roman" w:hAnsi="Times New Roman" w:cs="Times New Roman"/>
          <w:iCs/>
          <w:sz w:val="30"/>
          <w:szCs w:val="30"/>
        </w:rPr>
        <w:t>"</w:t>
      </w:r>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rsidR="007B1045" w:rsidRPr="007B1045" w:rsidRDefault="007B1045" w:rsidP="007B1045"/>
    <w:p w:rsidR="00715A75" w:rsidRDefault="00715A75" w:rsidP="00740C81">
      <w:pPr>
        <w:pStyle w:val="2"/>
        <w:tabs>
          <w:tab w:val="left" w:pos="7938"/>
        </w:tabs>
        <w:spacing w:after="120" w:line="280" w:lineRule="exact"/>
        <w:ind w:firstLine="0"/>
        <w:jc w:val="left"/>
        <w:rPr>
          <w:b/>
          <w:bCs/>
          <w:sz w:val="30"/>
          <w:szCs w:val="30"/>
        </w:rPr>
      </w:pPr>
      <w:bookmarkStart w:id="101" w:name="_Toc310858727"/>
      <w:r w:rsidRPr="00991019">
        <w:rPr>
          <w:b/>
          <w:bCs/>
          <w:sz w:val="30"/>
          <w:szCs w:val="30"/>
        </w:rPr>
        <w:lastRenderedPageBreak/>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1"/>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sidR="00715A75"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lastRenderedPageBreak/>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rsidR="00715A75" w:rsidRPr="00991019" w:rsidRDefault="00715A75" w:rsidP="00740C81">
      <w:pPr>
        <w:pStyle w:val="2"/>
        <w:tabs>
          <w:tab w:val="left" w:pos="7938"/>
        </w:tabs>
        <w:spacing w:after="120" w:line="280" w:lineRule="exact"/>
        <w:ind w:firstLine="0"/>
        <w:jc w:val="left"/>
        <w:rPr>
          <w:b/>
          <w:bCs/>
          <w:sz w:val="30"/>
          <w:szCs w:val="30"/>
        </w:rPr>
      </w:pPr>
      <w:bookmarkStart w:id="102"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2"/>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взносов из заработной платы работников – членов профсоюза по их письменным заявлениям и перечисление на счета профсоюзных органов (</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счетвышестоящего профсоюзногооргана№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2C16BC" w:rsidRPr="003D1183">
        <w:rPr>
          <w:rFonts w:ascii="Times New Roman" w:hAnsi="Times New Roman" w:cs="Times New Roman"/>
          <w:sz w:val="30"/>
          <w:szCs w:val="30"/>
        </w:rPr>
        <w:t>с сохранением среднего заработка</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p>
    <w:p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xml:space="preserve">, в которомпредоставлен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lastRenderedPageBreak/>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9"/>
      <w:r w:rsidRPr="00991019">
        <w:rPr>
          <w:b/>
          <w:bCs/>
          <w:sz w:val="30"/>
          <w:szCs w:val="30"/>
        </w:rPr>
        <w:t>Заключительные положения</w:t>
      </w:r>
      <w:bookmarkEnd w:id="103"/>
    </w:p>
    <w:p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715A75" w:rsidRPr="008D336D">
        <w:rPr>
          <w:rFonts w:ascii="Times New Roman" w:hAnsi="Times New Roman" w:cs="Times New Roman"/>
          <w:sz w:val="30"/>
          <w:szCs w:val="30"/>
        </w:rPr>
        <w:t xml:space="preserve">Договора 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sidRPr="003D1183">
        <w:rPr>
          <w:szCs w:val="30"/>
        </w:rPr>
        <w:t>Решение о внесении изменений и дополнений в Договор, а также о временном приостановлении действия отдельных его норм принимается на собрании (конференции) раб</w:t>
      </w:r>
      <w:r w:rsidR="003D1183" w:rsidRPr="003D1183">
        <w:rPr>
          <w:szCs w:val="30"/>
        </w:rPr>
        <w:t>отников</w:t>
      </w:r>
      <w:r w:rsidR="00C05BC2" w:rsidRPr="003D1183">
        <w:rPr>
          <w:szCs w:val="30"/>
        </w:rPr>
        <w:t>.</w:t>
      </w:r>
    </w:p>
    <w:p w:rsidR="00B55C03" w:rsidRPr="00B55C03" w:rsidRDefault="00B55C03" w:rsidP="00AA6FA9">
      <w:pPr>
        <w:pStyle w:val="af0"/>
        <w:ind w:left="0"/>
        <w:rPr>
          <w:szCs w:val="30"/>
        </w:rPr>
      </w:pPr>
      <w:r w:rsidRPr="00B55C03">
        <w:rPr>
          <w:szCs w:val="30"/>
        </w:rPr>
        <w:t>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w:t>
      </w:r>
      <w:r w:rsidR="000C7A3F" w:rsidRPr="00B55C03">
        <w:rPr>
          <w:szCs w:val="30"/>
        </w:rPr>
        <w:lastRenderedPageBreak/>
        <w:t xml:space="preserve">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rsidR="00B55C03" w:rsidRPr="00B55C03" w:rsidRDefault="00B55C03" w:rsidP="00B55C03"/>
    <w:p w:rsidR="00715A75" w:rsidRPr="00991019" w:rsidRDefault="00715A75" w:rsidP="00991019">
      <w:pPr>
        <w:pStyle w:val="2"/>
        <w:tabs>
          <w:tab w:val="left" w:pos="7938"/>
        </w:tabs>
        <w:spacing w:after="120"/>
        <w:ind w:firstLine="0"/>
        <w:jc w:val="left"/>
        <w:rPr>
          <w:b/>
          <w:bCs/>
          <w:sz w:val="30"/>
          <w:szCs w:val="30"/>
        </w:rPr>
      </w:pPr>
      <w:bookmarkStart w:id="104"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4"/>
    </w:p>
    <w:p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5" w:name="_Toc310858731"/>
      <w:r w:rsidRPr="00991019">
        <w:rPr>
          <w:b/>
          <w:bCs/>
          <w:sz w:val="30"/>
          <w:szCs w:val="30"/>
        </w:rPr>
        <w:t>Порядок разрешения коллективных трудовых споров</w:t>
      </w:r>
      <w:bookmarkEnd w:id="105"/>
    </w:p>
    <w:p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w:t>
      </w:r>
      <w:r w:rsidR="00715A75" w:rsidRPr="008D336D">
        <w:rPr>
          <w:rFonts w:ascii="Times New Roman" w:hAnsi="Times New Roman" w:cs="Times New Roman"/>
          <w:sz w:val="30"/>
          <w:szCs w:val="30"/>
        </w:rPr>
        <w:lastRenderedPageBreak/>
        <w:t xml:space="preserve">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715A75" w:rsidRPr="008D336D">
        <w:rPr>
          <w:rFonts w:ascii="Times New Roman" w:hAnsi="Times New Roman" w:cs="Times New Roman"/>
          <w:sz w:val="30"/>
          <w:szCs w:val="30"/>
        </w:rPr>
        <w:t>или неуведомлени</w:t>
      </w:r>
      <w:r w:rsidR="00474E43">
        <w:rPr>
          <w:rFonts w:ascii="Times New Roman" w:hAnsi="Times New Roman" w:cs="Times New Roman"/>
          <w:sz w:val="30"/>
          <w:szCs w:val="30"/>
        </w:rPr>
        <w:t>е</w:t>
      </w:r>
      <w:r w:rsidR="00715A75" w:rsidRPr="008D336D">
        <w:rPr>
          <w:rFonts w:ascii="Times New Roman" w:hAnsi="Times New Roman" w:cs="Times New Roman"/>
          <w:sz w:val="30"/>
          <w:szCs w:val="30"/>
        </w:rPr>
        <w:t>о</w:t>
      </w:r>
      <w:r w:rsidR="00C038D3" w:rsidRPr="00AC4171">
        <w:rPr>
          <w:rFonts w:ascii="Times New Roman" w:hAnsi="Times New Roman" w:cs="Times New Roman"/>
          <w:sz w:val="30"/>
          <w:szCs w:val="30"/>
        </w:rPr>
        <w:t>своем</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p>
    <w:p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rsidR="00BB17F3" w:rsidRDefault="00BB17F3" w:rsidP="00695E2E">
      <w:pPr>
        <w:pStyle w:val="11"/>
        <w:spacing w:line="240" w:lineRule="auto"/>
        <w:ind w:firstLine="709"/>
        <w:rPr>
          <w:rFonts w:ascii="Times New Roman" w:hAnsi="Times New Roman" w:cs="Times New Roman"/>
          <w:sz w:val="30"/>
          <w:szCs w:val="30"/>
        </w:rPr>
      </w:pPr>
    </w:p>
    <w:p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rsidR="00BB17F3" w:rsidRPr="00AC4171" w:rsidRDefault="00BB17F3" w:rsidP="009C2CCE">
      <w:pPr>
        <w:widowControl/>
        <w:autoSpaceDE w:val="0"/>
        <w:autoSpaceDN w:val="0"/>
        <w:adjustRightInd w:val="0"/>
        <w:snapToGrid w:val="0"/>
        <w:rPr>
          <w:i/>
        </w:rPr>
      </w:pPr>
    </w:p>
    <w:p w:rsidR="00553625" w:rsidRDefault="00553625" w:rsidP="00B253B9">
      <w:pPr>
        <w:pStyle w:val="11"/>
        <w:spacing w:line="140" w:lineRule="auto"/>
        <w:ind w:firstLine="0"/>
        <w:rPr>
          <w:rFonts w:ascii="Times New Roman" w:hAnsi="Times New Roman" w:cs="Times New Roman"/>
          <w:sz w:val="30"/>
          <w:szCs w:val="30"/>
        </w:rPr>
      </w:pP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rsidR="00BB17F3" w:rsidRPr="008D336D" w:rsidRDefault="00BB17F3" w:rsidP="009A46E4">
      <w:pPr>
        <w:pStyle w:val="11"/>
        <w:spacing w:line="240" w:lineRule="auto"/>
        <w:ind w:firstLine="0"/>
        <w:rPr>
          <w:rFonts w:ascii="Times New Roman" w:hAnsi="Times New Roman" w:cs="Times New Roman"/>
          <w:sz w:val="30"/>
          <w:szCs w:val="30"/>
        </w:rPr>
      </w:pPr>
    </w:p>
    <w:p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406558">
        <w:rPr>
          <w:rFonts w:ascii="Times New Roman" w:hAnsi="Times New Roman" w:cs="Times New Roman"/>
          <w:sz w:val="30"/>
          <w:szCs w:val="30"/>
        </w:rPr>
        <w:t xml:space="preserve"> </w:t>
      </w:r>
      <w:r w:rsidR="00BB17F3">
        <w:rPr>
          <w:rFonts w:ascii="Times New Roman" w:hAnsi="Times New Roman" w:cs="Times New Roman"/>
          <w:sz w:val="26"/>
          <w:szCs w:val="26"/>
        </w:rPr>
        <w:t>Подпись</w:t>
      </w:r>
      <w:r w:rsidR="00445FC1" w:rsidRPr="00445FC1">
        <w:rPr>
          <w:rFonts w:ascii="Times New Roman" w:hAnsi="Times New Roman" w:cs="Times New Roman"/>
          <w:i/>
          <w:sz w:val="26"/>
          <w:szCs w:val="26"/>
        </w:rPr>
        <w:t>Инициалы,</w:t>
      </w:r>
      <w:r w:rsidR="009E173D" w:rsidRPr="009E173D">
        <w:rPr>
          <w:rFonts w:ascii="Times New Roman" w:hAnsi="Times New Roman" w:cs="Times New Roman"/>
          <w:i/>
          <w:iCs/>
          <w:sz w:val="26"/>
          <w:szCs w:val="26"/>
        </w:rPr>
        <w:t>фамилия</w:t>
      </w:r>
    </w:p>
    <w:p w:rsidR="008160A9" w:rsidRDefault="008160A9" w:rsidP="008160A9">
      <w:pPr>
        <w:pStyle w:val="11"/>
        <w:spacing w:line="240" w:lineRule="auto"/>
        <w:ind w:firstLine="0"/>
        <w:jc w:val="left"/>
        <w:rPr>
          <w:rFonts w:ascii="Times New Roman" w:hAnsi="Times New Roman" w:cs="Times New Roman"/>
          <w:sz w:val="30"/>
          <w:szCs w:val="30"/>
        </w:rPr>
      </w:pPr>
    </w:p>
    <w:p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Pr>
          <w:rFonts w:ascii="Times New Roman" w:hAnsi="Times New Roman" w:cs="Times New Roman"/>
          <w:sz w:val="26"/>
          <w:szCs w:val="26"/>
        </w:rPr>
        <w:t xml:space="preserve">Подпись    </w:t>
      </w:r>
      <w:r w:rsidR="00445FC1" w:rsidRPr="00445FC1">
        <w:rPr>
          <w:rFonts w:ascii="Times New Roman" w:hAnsi="Times New Roman" w:cs="Times New Roman"/>
          <w:i/>
          <w:sz w:val="26"/>
          <w:szCs w:val="26"/>
        </w:rPr>
        <w:t>Инициалы,</w:t>
      </w:r>
      <w:r w:rsidR="00445FC1">
        <w:rPr>
          <w:rFonts w:ascii="Times New Roman" w:hAnsi="Times New Roman" w:cs="Times New Roman"/>
          <w:i/>
          <w:iCs/>
          <w:sz w:val="26"/>
          <w:szCs w:val="26"/>
        </w:rPr>
        <w:t>фамилия</w:t>
      </w:r>
    </w:p>
    <w:p w:rsidR="008160A9" w:rsidRPr="009E173D" w:rsidRDefault="008160A9" w:rsidP="009A46E4">
      <w:pPr>
        <w:pStyle w:val="11"/>
        <w:spacing w:line="240" w:lineRule="auto"/>
        <w:ind w:firstLine="0"/>
        <w:jc w:val="left"/>
        <w:rPr>
          <w:rFonts w:ascii="Times New Roman" w:hAnsi="Times New Roman" w:cs="Times New Roman"/>
          <w:i/>
          <w:iCs/>
          <w:sz w:val="26"/>
          <w:szCs w:val="26"/>
        </w:rPr>
      </w:pPr>
    </w:p>
    <w:p w:rsidR="00715A75" w:rsidRPr="00EB6677" w:rsidRDefault="00005A03" w:rsidP="009E173D">
      <w:pPr>
        <w:pStyle w:val="1"/>
        <w:ind w:firstLine="708"/>
        <w:rPr>
          <w:b w:val="0"/>
          <w:u w:val="single"/>
        </w:rPr>
      </w:pPr>
      <w:r w:rsidRPr="00EB6677">
        <w:rPr>
          <w:b w:val="0"/>
          <w:u w:val="single"/>
        </w:rPr>
        <w:t>П р и м е ч а н и е.</w:t>
      </w:r>
    </w:p>
    <w:p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Pr>
          <w:i/>
          <w:iCs/>
          <w:szCs w:val="30"/>
        </w:rPr>
        <w:t xml:space="preserve">   (</w:t>
      </w:r>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rsidR="00ED5C30" w:rsidRDefault="00ED5C30" w:rsidP="00985FC2">
      <w:pPr>
        <w:pStyle w:val="2"/>
        <w:tabs>
          <w:tab w:val="left" w:pos="7938"/>
        </w:tabs>
        <w:ind w:firstLine="0"/>
        <w:jc w:val="left"/>
        <w:rPr>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0077E6" w:rsidRDefault="000077E6" w:rsidP="005376F2">
      <w:pPr>
        <w:ind w:left="6840"/>
        <w:rPr>
          <w:bCs/>
          <w:szCs w:val="30"/>
        </w:rPr>
      </w:pPr>
    </w:p>
    <w:p w:rsidR="000077E6" w:rsidRDefault="000077E6" w:rsidP="005376F2">
      <w:pPr>
        <w:ind w:left="6840"/>
        <w:rPr>
          <w:bCs/>
          <w:szCs w:val="30"/>
        </w:rPr>
      </w:pPr>
    </w:p>
    <w:p w:rsidR="000077E6" w:rsidRDefault="000077E6" w:rsidP="005376F2">
      <w:pPr>
        <w:ind w:left="6840"/>
        <w:rPr>
          <w:bCs/>
          <w:szCs w:val="30"/>
        </w:rPr>
      </w:pPr>
    </w:p>
    <w:p w:rsidR="00AB28E5" w:rsidRDefault="00AB28E5" w:rsidP="005376F2">
      <w:pPr>
        <w:ind w:left="6840"/>
        <w:rPr>
          <w:bCs/>
          <w:szCs w:val="30"/>
        </w:rPr>
      </w:pPr>
    </w:p>
    <w:p w:rsidR="00AB28E5" w:rsidRDefault="00AB28E5" w:rsidP="005376F2">
      <w:pPr>
        <w:ind w:left="6840"/>
        <w:rPr>
          <w:bCs/>
          <w:szCs w:val="30"/>
        </w:rPr>
      </w:pPr>
    </w:p>
    <w:p w:rsidR="00AB28E5" w:rsidRDefault="00AB28E5" w:rsidP="005376F2">
      <w:pPr>
        <w:ind w:left="6840"/>
        <w:rPr>
          <w:bCs/>
          <w:szCs w:val="30"/>
        </w:rPr>
      </w:pPr>
    </w:p>
    <w:p w:rsidR="00AB28E5" w:rsidRDefault="00AB28E5" w:rsidP="005376F2">
      <w:pPr>
        <w:ind w:left="6840"/>
        <w:rPr>
          <w:bCs/>
          <w:szCs w:val="30"/>
        </w:rPr>
      </w:pPr>
    </w:p>
    <w:p w:rsidR="00AB28E5" w:rsidRDefault="00AB28E5" w:rsidP="005376F2">
      <w:pPr>
        <w:ind w:left="6840"/>
        <w:rPr>
          <w:bCs/>
          <w:szCs w:val="30"/>
        </w:rPr>
      </w:pPr>
    </w:p>
    <w:p w:rsidR="00B46EB4" w:rsidRPr="0036716C" w:rsidRDefault="00B46EB4" w:rsidP="00B46EB4">
      <w:pPr>
        <w:ind w:left="6840"/>
        <w:rPr>
          <w:bCs/>
          <w:szCs w:val="30"/>
        </w:rPr>
      </w:pPr>
      <w:r w:rsidRPr="0036716C">
        <w:rPr>
          <w:bCs/>
          <w:szCs w:val="30"/>
        </w:rPr>
        <w:lastRenderedPageBreak/>
        <w:t>Приложение 8</w:t>
      </w:r>
    </w:p>
    <w:p w:rsidR="00B46EB4" w:rsidRPr="0036716C" w:rsidRDefault="00B46EB4" w:rsidP="005376F2">
      <w:pPr>
        <w:ind w:left="6840"/>
        <w:rPr>
          <w:bCs/>
          <w:szCs w:val="30"/>
        </w:rPr>
      </w:pPr>
    </w:p>
    <w:p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rsidR="00B46EB4" w:rsidRPr="0036716C" w:rsidRDefault="00B46EB4" w:rsidP="00B46EB4">
      <w:pPr>
        <w:widowControl/>
        <w:autoSpaceDE w:val="0"/>
        <w:autoSpaceDN w:val="0"/>
        <w:adjustRightInd w:val="0"/>
        <w:rPr>
          <w:snapToGrid/>
          <w:szCs w:val="30"/>
        </w:rPr>
      </w:pPr>
    </w:p>
    <w:p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Pr="0036716C">
        <w:rPr>
          <w:snapToGrid/>
          <w:spacing w:val="-6"/>
          <w:szCs w:val="30"/>
        </w:rPr>
        <w:t>с заявлением соответствующего содержания</w:t>
      </w:r>
      <w:r w:rsidR="00CC25F3" w:rsidRPr="0036716C">
        <w:rPr>
          <w:snapToGrid/>
          <w:spacing w:val="-6"/>
          <w:szCs w:val="30"/>
        </w:rPr>
        <w:t>;</w:t>
      </w:r>
    </w:p>
    <w:p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p>
    <w:p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________________________________________ не распространяются.</w:t>
      </w:r>
    </w:p>
    <w:p w:rsidR="00293F9F" w:rsidRPr="0036716C" w:rsidRDefault="00293F9F" w:rsidP="00B46EB4">
      <w:pPr>
        <w:widowControl/>
        <w:rPr>
          <w:snapToGrid/>
          <w:spacing w:val="-6"/>
          <w:szCs w:val="30"/>
        </w:rPr>
      </w:pPr>
    </w:p>
    <w:p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FE544D" w:rsidRPr="0036716C">
        <w:rPr>
          <w:i/>
          <w:snapToGrid/>
          <w:spacing w:val="-6"/>
          <w:szCs w:val="30"/>
        </w:rPr>
        <w:t>отдельном пункт</w:t>
      </w:r>
      <w:r w:rsidR="00DD1E0F" w:rsidRPr="0036716C">
        <w:rPr>
          <w:i/>
          <w:snapToGrid/>
          <w:spacing w:val="-6"/>
          <w:szCs w:val="30"/>
        </w:rPr>
        <w:t>е</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xml:space="preserve">, предусматривающийдополнительные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B46EB4" w:rsidRDefault="00B46EB4" w:rsidP="005376F2">
      <w:pPr>
        <w:ind w:left="6840"/>
        <w:rPr>
          <w:bCs/>
          <w:szCs w:val="30"/>
        </w:rPr>
      </w:pPr>
    </w:p>
    <w:p w:rsidR="008160A9" w:rsidRDefault="008160A9" w:rsidP="005376F2">
      <w:pPr>
        <w:ind w:left="6840"/>
        <w:rPr>
          <w:bCs/>
          <w:szCs w:val="30"/>
        </w:rPr>
      </w:pPr>
    </w:p>
    <w:p w:rsidR="00B46EB4" w:rsidRDefault="00B46EB4" w:rsidP="005376F2">
      <w:pPr>
        <w:ind w:left="6840"/>
        <w:rPr>
          <w:bCs/>
          <w:szCs w:val="30"/>
        </w:rPr>
      </w:pPr>
    </w:p>
    <w:p w:rsidR="005376F2" w:rsidRDefault="005376F2" w:rsidP="005376F2">
      <w:pPr>
        <w:ind w:left="6840"/>
        <w:rPr>
          <w:bCs/>
          <w:szCs w:val="30"/>
        </w:rPr>
      </w:pPr>
      <w:r w:rsidRPr="00C02C04">
        <w:rPr>
          <w:bCs/>
          <w:szCs w:val="30"/>
        </w:rPr>
        <w:t xml:space="preserve">Приложение </w:t>
      </w:r>
      <w:r w:rsidR="00B46EB4">
        <w:rPr>
          <w:bCs/>
          <w:szCs w:val="30"/>
        </w:rPr>
        <w:t>9</w:t>
      </w:r>
    </w:p>
    <w:p w:rsidR="005376F2" w:rsidRPr="00B56A02" w:rsidRDefault="005376F2" w:rsidP="005376F2">
      <w:pPr>
        <w:jc w:val="center"/>
        <w:rPr>
          <w:szCs w:val="30"/>
        </w:rPr>
      </w:pPr>
      <w:r w:rsidRPr="00F76D48">
        <w:rPr>
          <w:szCs w:val="30"/>
        </w:rPr>
        <w:t>Справка</w:t>
      </w:r>
    </w:p>
    <w:p w:rsidR="005376F2" w:rsidRPr="00B56A02" w:rsidRDefault="005376F2" w:rsidP="005376F2">
      <w:pPr>
        <w:jc w:val="center"/>
        <w:rPr>
          <w:szCs w:val="30"/>
        </w:rPr>
      </w:pPr>
      <w:r w:rsidRPr="00B56A02">
        <w:rPr>
          <w:szCs w:val="30"/>
        </w:rPr>
        <w:t>о выполнении коллективного договора</w:t>
      </w:r>
    </w:p>
    <w:p w:rsidR="005376F2" w:rsidRPr="00B56A02" w:rsidRDefault="005376F2" w:rsidP="005376F2">
      <w:pPr>
        <w:jc w:val="center"/>
        <w:rPr>
          <w:szCs w:val="30"/>
        </w:rPr>
      </w:pPr>
      <w:r w:rsidRPr="00B56A02">
        <w:rPr>
          <w:szCs w:val="30"/>
        </w:rPr>
        <w:t>________________________________________</w:t>
      </w:r>
    </w:p>
    <w:p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rsidR="005376F2" w:rsidRPr="00B56A02" w:rsidRDefault="005376F2" w:rsidP="005376F2">
      <w:pPr>
        <w:jc w:val="center"/>
        <w:rPr>
          <w:szCs w:val="30"/>
        </w:rPr>
      </w:pPr>
      <w:r w:rsidRPr="00B56A02">
        <w:rPr>
          <w:szCs w:val="30"/>
        </w:rPr>
        <w:t>за _________________ год (а)</w:t>
      </w:r>
    </w:p>
    <w:p w:rsidR="005376F2" w:rsidRPr="00B56A02" w:rsidRDefault="005376F2" w:rsidP="005376F2">
      <w:pPr>
        <w:rPr>
          <w:sz w:val="20"/>
        </w:rPr>
      </w:pPr>
      <w:r w:rsidRPr="00B56A02">
        <w:rPr>
          <w:sz w:val="20"/>
        </w:rPr>
        <w:t xml:space="preserve">                                                           (указать отчетный период)</w:t>
      </w:r>
    </w:p>
    <w:p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rsidR="005376F2" w:rsidRDefault="005376F2" w:rsidP="005376F2">
      <w:pPr>
        <w:spacing w:line="180" w:lineRule="auto"/>
        <w:rPr>
          <w:szCs w:val="30"/>
        </w:rPr>
      </w:pPr>
    </w:p>
    <w:tbl>
      <w:tblPr>
        <w:tblW w:w="0" w:type="auto"/>
        <w:tblLook w:val="01E0"/>
      </w:tblPr>
      <w:tblGrid>
        <w:gridCol w:w="4785"/>
        <w:gridCol w:w="4786"/>
      </w:tblGrid>
      <w:tr w:rsidR="005376F2" w:rsidRPr="00AC424A" w:rsidTr="00622080">
        <w:tc>
          <w:tcPr>
            <w:tcW w:w="4785" w:type="dxa"/>
          </w:tcPr>
          <w:p w:rsidR="005376F2" w:rsidRPr="00AC424A" w:rsidRDefault="005376F2" w:rsidP="00622080">
            <w:pPr>
              <w:ind w:firstLine="0"/>
              <w:jc w:val="left"/>
            </w:pPr>
            <w:r>
              <w:t>о</w:t>
            </w:r>
            <w:r w:rsidRPr="00AC424A">
              <w:t>т нанимателя (приказ</w:t>
            </w:r>
            <w:r w:rsidR="006B5203">
              <w:t xml:space="preserve"> (распоряжение)</w:t>
            </w:r>
            <w:r>
              <w:br/>
            </w:r>
            <w:r w:rsidRPr="00AC424A">
              <w:t>от ____</w:t>
            </w:r>
            <w:r>
              <w:t>__</w:t>
            </w:r>
            <w:r w:rsidRPr="00AC424A">
              <w:t>__ № ____</w:t>
            </w:r>
            <w:r>
              <w:t>)</w:t>
            </w:r>
          </w:p>
          <w:p w:rsidR="005376F2" w:rsidRDefault="005376F2" w:rsidP="00622080"/>
          <w:p w:rsidR="005376F2" w:rsidRDefault="005376F2" w:rsidP="00622080">
            <w:r>
              <w:t>1. Ф</w:t>
            </w:r>
            <w:r w:rsidR="002A08EE">
              <w:t>амилия, инициалы</w:t>
            </w:r>
            <w:r>
              <w:t>, должность в организации, председатель (сопредседатель) комиссии.</w:t>
            </w:r>
          </w:p>
          <w:p w:rsidR="005376F2" w:rsidRPr="006A19E2" w:rsidRDefault="005376F2" w:rsidP="00622080"/>
          <w:p w:rsidR="005376F2" w:rsidRPr="006A19E2" w:rsidRDefault="005376F2" w:rsidP="00622080">
            <w:r>
              <w:t>2. Ф</w:t>
            </w:r>
            <w:r w:rsidR="008A4AE8">
              <w:t>амилия, инициалы</w:t>
            </w:r>
            <w:r>
              <w:t>, должность в организации, член  комиссии.</w:t>
            </w:r>
          </w:p>
          <w:p w:rsidR="005376F2" w:rsidRDefault="005376F2" w:rsidP="00622080"/>
          <w:p w:rsidR="005376F2" w:rsidRDefault="005376F2" w:rsidP="00622080">
            <w:r>
              <w:t xml:space="preserve">3. </w:t>
            </w:r>
          </w:p>
          <w:p w:rsidR="005376F2" w:rsidRPr="00AC424A" w:rsidRDefault="005376F2" w:rsidP="00622080"/>
        </w:tc>
        <w:tc>
          <w:tcPr>
            <w:tcW w:w="4786" w:type="dxa"/>
          </w:tcPr>
          <w:p w:rsidR="005376F2" w:rsidRPr="00AC424A" w:rsidRDefault="005376F2" w:rsidP="00622080">
            <w:pPr>
              <w:ind w:firstLine="0"/>
              <w:jc w:val="left"/>
            </w:pPr>
            <w:r>
              <w:t xml:space="preserve">от профсоюзного комитета </w:t>
            </w:r>
            <w:r w:rsidRPr="00AC424A">
              <w:t xml:space="preserve"> (</w:t>
            </w:r>
            <w:r>
              <w:t xml:space="preserve">протокол </w:t>
            </w:r>
            <w:r w:rsidRPr="00AC424A">
              <w:t>от __</w:t>
            </w:r>
            <w:r>
              <w:t>__</w:t>
            </w:r>
            <w:r w:rsidRPr="00AC424A">
              <w:t>____ № ____</w:t>
            </w:r>
            <w:r>
              <w:t>)</w:t>
            </w:r>
          </w:p>
          <w:p w:rsidR="005376F2" w:rsidRDefault="005376F2" w:rsidP="00622080"/>
          <w:p w:rsidR="005376F2" w:rsidRDefault="005376F2" w:rsidP="00622080"/>
          <w:p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rsidR="005376F2" w:rsidRDefault="005376F2" w:rsidP="00622080"/>
          <w:p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rsidR="008160A9" w:rsidRPr="006A19E2" w:rsidRDefault="008160A9" w:rsidP="00622080"/>
          <w:p w:rsidR="005376F2" w:rsidRDefault="005376F2" w:rsidP="00622080">
            <w:r>
              <w:t xml:space="preserve">3. </w:t>
            </w:r>
          </w:p>
          <w:p w:rsidR="005376F2" w:rsidRPr="00AC424A" w:rsidRDefault="005376F2" w:rsidP="00622080"/>
        </w:tc>
      </w:tr>
    </w:tbl>
    <w:p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rsidR="005376F2" w:rsidRPr="00A779C7" w:rsidRDefault="005376F2" w:rsidP="005376F2">
      <w:pPr>
        <w:ind w:firstLine="0"/>
        <w:rPr>
          <w:szCs w:val="30"/>
        </w:rPr>
      </w:pPr>
      <w:r w:rsidRPr="00AC424A">
        <w:rPr>
          <w:sz w:val="20"/>
        </w:rPr>
        <w:t>(указать отчетный период)</w:t>
      </w:r>
    </w:p>
    <w:p w:rsidR="005376F2" w:rsidRDefault="005376F2" w:rsidP="005376F2">
      <w:pPr>
        <w:rPr>
          <w:sz w:val="20"/>
        </w:rPr>
      </w:pPr>
    </w:p>
    <w:p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szCs w:val="30"/>
        </w:rPr>
        <w:t>коллективного договора представляется по прилагаемой форме.</w:t>
      </w:r>
    </w:p>
    <w:p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5376F2" w:rsidRPr="00D93971" w:rsidTr="00622080">
        <w:tc>
          <w:tcPr>
            <w:tcW w:w="666" w:type="dxa"/>
          </w:tcPr>
          <w:p w:rsidR="005376F2" w:rsidRPr="006B41AD" w:rsidRDefault="005376F2" w:rsidP="00622080">
            <w:pPr>
              <w:jc w:val="center"/>
            </w:pPr>
            <w:r w:rsidRPr="006B41AD">
              <w:t>№</w:t>
            </w:r>
            <w:r>
              <w:t>№</w:t>
            </w:r>
            <w:r w:rsidRPr="006B41AD">
              <w:t xml:space="preserve"> п/п</w:t>
            </w:r>
          </w:p>
        </w:tc>
        <w:tc>
          <w:tcPr>
            <w:tcW w:w="3128" w:type="dxa"/>
          </w:tcPr>
          <w:p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p>
          <w:p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p>
          <w:p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rsidR="005376F2" w:rsidRPr="00D93971" w:rsidRDefault="005376F2" w:rsidP="00622080">
            <w:pPr>
              <w:ind w:firstLine="34"/>
              <w:jc w:val="center"/>
              <w:rPr>
                <w:sz w:val="26"/>
                <w:szCs w:val="26"/>
              </w:rPr>
            </w:pPr>
            <w:r w:rsidRPr="00D93971">
              <w:rPr>
                <w:sz w:val="26"/>
                <w:szCs w:val="26"/>
              </w:rPr>
              <w:t>Причины  невыполнения</w:t>
            </w:r>
          </w:p>
          <w:p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rsidTr="00622080">
        <w:trPr>
          <w:trHeight w:val="389"/>
        </w:trPr>
        <w:tc>
          <w:tcPr>
            <w:tcW w:w="666" w:type="dxa"/>
          </w:tcPr>
          <w:p w:rsidR="005376F2" w:rsidRPr="00D93971" w:rsidRDefault="005376F2" w:rsidP="00622080">
            <w:pPr>
              <w:jc w:val="center"/>
              <w:rPr>
                <w:sz w:val="26"/>
                <w:szCs w:val="26"/>
              </w:rPr>
            </w:pPr>
            <w:r>
              <w:rPr>
                <w:sz w:val="26"/>
                <w:szCs w:val="26"/>
              </w:rPr>
              <w:t>1</w:t>
            </w: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r w:rsidR="005376F2" w:rsidRPr="00D93971" w:rsidTr="00622080">
        <w:trPr>
          <w:trHeight w:val="341"/>
        </w:trPr>
        <w:tc>
          <w:tcPr>
            <w:tcW w:w="666" w:type="dxa"/>
          </w:tcPr>
          <w:p w:rsidR="005376F2" w:rsidRPr="00D93971" w:rsidRDefault="005376F2" w:rsidP="00622080">
            <w:pPr>
              <w:jc w:val="center"/>
              <w:rPr>
                <w:sz w:val="26"/>
                <w:szCs w:val="26"/>
              </w:rPr>
            </w:pPr>
            <w:r w:rsidRPr="00D93971">
              <w:rPr>
                <w:sz w:val="26"/>
                <w:szCs w:val="26"/>
              </w:rPr>
              <w:t>2</w:t>
            </w: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r w:rsidR="005376F2" w:rsidRPr="00D93971" w:rsidTr="00622080">
        <w:trPr>
          <w:trHeight w:val="341"/>
        </w:trPr>
        <w:tc>
          <w:tcPr>
            <w:tcW w:w="666" w:type="dxa"/>
          </w:tcPr>
          <w:p w:rsidR="005376F2" w:rsidRPr="00D93971" w:rsidRDefault="005376F2" w:rsidP="00622080">
            <w:pPr>
              <w:jc w:val="center"/>
              <w:rPr>
                <w:sz w:val="26"/>
                <w:szCs w:val="26"/>
              </w:rPr>
            </w:pP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bl>
    <w:p w:rsidR="006B644F" w:rsidRDefault="006B644F" w:rsidP="005376F2">
      <w:pPr>
        <w:rPr>
          <w:szCs w:val="30"/>
        </w:rPr>
      </w:pPr>
    </w:p>
    <w:p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пунктовколлективного договора.</w:t>
      </w:r>
    </w:p>
    <w:p w:rsidR="005376F2" w:rsidRDefault="005376F2" w:rsidP="005376F2">
      <w:pPr>
        <w:rPr>
          <w:i/>
          <w:sz w:val="26"/>
          <w:szCs w:val="26"/>
        </w:rPr>
      </w:pPr>
      <w:r w:rsidRPr="009464F6">
        <w:rPr>
          <w:i/>
          <w:sz w:val="26"/>
          <w:szCs w:val="26"/>
        </w:rPr>
        <w:t>При наличии</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5376F2" w:rsidRPr="00D93971" w:rsidTr="00622080">
        <w:tc>
          <w:tcPr>
            <w:tcW w:w="817" w:type="dxa"/>
          </w:tcPr>
          <w:p w:rsidR="005376F2" w:rsidRPr="00D93971" w:rsidRDefault="005376F2" w:rsidP="00622080">
            <w:pPr>
              <w:jc w:val="center"/>
              <w:rPr>
                <w:sz w:val="26"/>
                <w:szCs w:val="26"/>
              </w:rPr>
            </w:pPr>
          </w:p>
          <w:p w:rsidR="005376F2" w:rsidRPr="00D93971" w:rsidRDefault="005376F2" w:rsidP="00622080">
            <w:pPr>
              <w:jc w:val="center"/>
              <w:rPr>
                <w:sz w:val="26"/>
                <w:szCs w:val="26"/>
              </w:rPr>
            </w:pPr>
          </w:p>
          <w:p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rsidR="005376F2" w:rsidRPr="00D93971" w:rsidRDefault="005376F2" w:rsidP="00622080">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5376F2" w:rsidRPr="00D93971" w:rsidRDefault="005376F2" w:rsidP="00622080">
            <w:pPr>
              <w:ind w:firstLine="0"/>
              <w:rPr>
                <w:sz w:val="26"/>
                <w:szCs w:val="26"/>
              </w:rPr>
            </w:pPr>
            <w:r w:rsidRPr="00D93971">
              <w:rPr>
                <w:sz w:val="26"/>
                <w:szCs w:val="26"/>
              </w:rPr>
              <w:t>Причина приоста-новления</w:t>
            </w:r>
          </w:p>
        </w:tc>
        <w:tc>
          <w:tcPr>
            <w:tcW w:w="1999" w:type="dxa"/>
          </w:tcPr>
          <w:p w:rsidR="005376F2" w:rsidRPr="00D93971" w:rsidRDefault="005376F2" w:rsidP="00622080">
            <w:pPr>
              <w:ind w:firstLine="0"/>
              <w:rPr>
                <w:sz w:val="26"/>
                <w:szCs w:val="26"/>
              </w:rPr>
            </w:pPr>
            <w:r w:rsidRPr="00D93971">
              <w:rPr>
                <w:sz w:val="26"/>
                <w:szCs w:val="26"/>
              </w:rPr>
              <w:t>Период приостановле-ния</w:t>
            </w:r>
          </w:p>
          <w:p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5376F2" w:rsidRPr="00D93971" w:rsidRDefault="005376F2" w:rsidP="00BC7BCC">
            <w:pPr>
              <w:ind w:firstLine="0"/>
              <w:rPr>
                <w:b/>
                <w:szCs w:val="30"/>
              </w:rPr>
            </w:pPr>
            <w:r w:rsidRPr="00D93971">
              <w:rPr>
                <w:sz w:val="26"/>
                <w:szCs w:val="26"/>
              </w:rPr>
              <w:t>Дата возобновле-ния действия приостанов-ленных пунктов коллектив-н</w:t>
            </w:r>
            <w:r w:rsidR="00BC7BCC">
              <w:rPr>
                <w:sz w:val="26"/>
                <w:szCs w:val="26"/>
              </w:rPr>
              <w:t>ого</w:t>
            </w:r>
            <w:r w:rsidRPr="00D93971">
              <w:rPr>
                <w:sz w:val="26"/>
                <w:szCs w:val="26"/>
              </w:rPr>
              <w:t xml:space="preserve"> договор</w:t>
            </w:r>
            <w:r w:rsidR="00BC7BCC">
              <w:rPr>
                <w:sz w:val="26"/>
                <w:szCs w:val="26"/>
              </w:rPr>
              <w:t>а</w:t>
            </w:r>
          </w:p>
        </w:tc>
      </w:tr>
      <w:tr w:rsidR="005376F2" w:rsidRPr="00D93971" w:rsidTr="00622080">
        <w:tc>
          <w:tcPr>
            <w:tcW w:w="817" w:type="dxa"/>
          </w:tcPr>
          <w:p w:rsidR="005376F2" w:rsidRPr="00D93971" w:rsidRDefault="005376F2" w:rsidP="00622080">
            <w:pPr>
              <w:jc w:val="center"/>
              <w:rPr>
                <w:sz w:val="26"/>
                <w:szCs w:val="26"/>
              </w:rPr>
            </w:pPr>
            <w:r w:rsidRPr="00D93971">
              <w:rPr>
                <w:sz w:val="26"/>
                <w:szCs w:val="26"/>
              </w:rPr>
              <w:t>1</w:t>
            </w:r>
          </w:p>
        </w:tc>
        <w:tc>
          <w:tcPr>
            <w:tcW w:w="2410" w:type="dxa"/>
          </w:tcPr>
          <w:p w:rsidR="005376F2" w:rsidRPr="00D93971" w:rsidRDefault="005376F2" w:rsidP="00622080">
            <w:pPr>
              <w:jc w:val="center"/>
              <w:rPr>
                <w:sz w:val="26"/>
                <w:szCs w:val="26"/>
              </w:rPr>
            </w:pPr>
          </w:p>
        </w:tc>
        <w:tc>
          <w:tcPr>
            <w:tcW w:w="1559" w:type="dxa"/>
          </w:tcPr>
          <w:p w:rsidR="005376F2" w:rsidRPr="00D93971" w:rsidRDefault="005376F2" w:rsidP="00622080">
            <w:pPr>
              <w:jc w:val="center"/>
              <w:rPr>
                <w:sz w:val="26"/>
                <w:szCs w:val="26"/>
              </w:rPr>
            </w:pPr>
          </w:p>
        </w:tc>
        <w:tc>
          <w:tcPr>
            <w:tcW w:w="1262" w:type="dxa"/>
          </w:tcPr>
          <w:p w:rsidR="005376F2" w:rsidRPr="00D93971" w:rsidRDefault="005376F2" w:rsidP="00622080">
            <w:pPr>
              <w:jc w:val="center"/>
              <w:rPr>
                <w:sz w:val="26"/>
                <w:szCs w:val="26"/>
              </w:rPr>
            </w:pPr>
          </w:p>
        </w:tc>
        <w:tc>
          <w:tcPr>
            <w:tcW w:w="1999" w:type="dxa"/>
          </w:tcPr>
          <w:p w:rsidR="005376F2" w:rsidRPr="00D93971" w:rsidRDefault="005376F2" w:rsidP="00622080">
            <w:pPr>
              <w:jc w:val="center"/>
              <w:rPr>
                <w:sz w:val="26"/>
                <w:szCs w:val="26"/>
              </w:rPr>
            </w:pPr>
          </w:p>
        </w:tc>
        <w:tc>
          <w:tcPr>
            <w:tcW w:w="1781" w:type="dxa"/>
          </w:tcPr>
          <w:p w:rsidR="005376F2" w:rsidRPr="00D93971" w:rsidRDefault="005376F2" w:rsidP="00622080">
            <w:pPr>
              <w:jc w:val="center"/>
              <w:rPr>
                <w:sz w:val="26"/>
                <w:szCs w:val="26"/>
              </w:rPr>
            </w:pPr>
          </w:p>
        </w:tc>
      </w:tr>
      <w:tr w:rsidR="005376F2" w:rsidRPr="00D93971" w:rsidTr="00622080">
        <w:trPr>
          <w:trHeight w:val="397"/>
        </w:trPr>
        <w:tc>
          <w:tcPr>
            <w:tcW w:w="817" w:type="dxa"/>
          </w:tcPr>
          <w:p w:rsidR="005376F2" w:rsidRPr="00D93971" w:rsidRDefault="005376F2" w:rsidP="00622080">
            <w:pPr>
              <w:jc w:val="center"/>
              <w:rPr>
                <w:sz w:val="26"/>
                <w:szCs w:val="26"/>
              </w:rPr>
            </w:pPr>
            <w:r w:rsidRPr="00D93971">
              <w:rPr>
                <w:sz w:val="26"/>
                <w:szCs w:val="26"/>
              </w:rPr>
              <w:t>1</w:t>
            </w:r>
          </w:p>
        </w:tc>
        <w:tc>
          <w:tcPr>
            <w:tcW w:w="2410" w:type="dxa"/>
          </w:tcPr>
          <w:p w:rsidR="005376F2" w:rsidRPr="00D93971" w:rsidRDefault="005376F2" w:rsidP="00622080">
            <w:pPr>
              <w:rPr>
                <w:b/>
                <w:szCs w:val="30"/>
              </w:rPr>
            </w:pPr>
          </w:p>
        </w:tc>
        <w:tc>
          <w:tcPr>
            <w:tcW w:w="1559" w:type="dxa"/>
          </w:tcPr>
          <w:p w:rsidR="005376F2" w:rsidRPr="00D93971" w:rsidRDefault="005376F2" w:rsidP="00622080">
            <w:pPr>
              <w:rPr>
                <w:b/>
                <w:szCs w:val="30"/>
              </w:rPr>
            </w:pPr>
          </w:p>
        </w:tc>
        <w:tc>
          <w:tcPr>
            <w:tcW w:w="1262" w:type="dxa"/>
          </w:tcPr>
          <w:p w:rsidR="005376F2" w:rsidRPr="00D93971" w:rsidRDefault="005376F2" w:rsidP="00622080">
            <w:pPr>
              <w:rPr>
                <w:b/>
                <w:szCs w:val="30"/>
              </w:rPr>
            </w:pPr>
          </w:p>
        </w:tc>
        <w:tc>
          <w:tcPr>
            <w:tcW w:w="1999" w:type="dxa"/>
          </w:tcPr>
          <w:p w:rsidR="005376F2" w:rsidRPr="00D93971" w:rsidRDefault="005376F2" w:rsidP="00622080">
            <w:pPr>
              <w:rPr>
                <w:b/>
                <w:szCs w:val="30"/>
              </w:rPr>
            </w:pPr>
          </w:p>
        </w:tc>
        <w:tc>
          <w:tcPr>
            <w:tcW w:w="1781" w:type="dxa"/>
          </w:tcPr>
          <w:p w:rsidR="005376F2" w:rsidRPr="00D93971" w:rsidRDefault="005376F2" w:rsidP="00622080">
            <w:pPr>
              <w:rPr>
                <w:b/>
                <w:szCs w:val="30"/>
              </w:rPr>
            </w:pPr>
          </w:p>
        </w:tc>
      </w:tr>
      <w:tr w:rsidR="005376F2" w:rsidRPr="00D93971" w:rsidTr="00622080">
        <w:trPr>
          <w:trHeight w:val="350"/>
        </w:trPr>
        <w:tc>
          <w:tcPr>
            <w:tcW w:w="817" w:type="dxa"/>
          </w:tcPr>
          <w:p w:rsidR="005376F2" w:rsidRPr="00D93971" w:rsidRDefault="005376F2" w:rsidP="00622080">
            <w:pPr>
              <w:jc w:val="center"/>
              <w:rPr>
                <w:sz w:val="26"/>
                <w:szCs w:val="26"/>
              </w:rPr>
            </w:pPr>
            <w:r w:rsidRPr="00D93971">
              <w:rPr>
                <w:sz w:val="26"/>
                <w:szCs w:val="26"/>
              </w:rPr>
              <w:t>2</w:t>
            </w:r>
          </w:p>
        </w:tc>
        <w:tc>
          <w:tcPr>
            <w:tcW w:w="2410" w:type="dxa"/>
          </w:tcPr>
          <w:p w:rsidR="005376F2" w:rsidRPr="00D93971" w:rsidRDefault="005376F2" w:rsidP="00622080">
            <w:pPr>
              <w:rPr>
                <w:b/>
                <w:szCs w:val="30"/>
              </w:rPr>
            </w:pPr>
          </w:p>
        </w:tc>
        <w:tc>
          <w:tcPr>
            <w:tcW w:w="1559" w:type="dxa"/>
          </w:tcPr>
          <w:p w:rsidR="005376F2" w:rsidRPr="00D93971" w:rsidRDefault="005376F2" w:rsidP="00622080">
            <w:pPr>
              <w:rPr>
                <w:b/>
                <w:szCs w:val="30"/>
              </w:rPr>
            </w:pPr>
          </w:p>
        </w:tc>
        <w:tc>
          <w:tcPr>
            <w:tcW w:w="1262" w:type="dxa"/>
          </w:tcPr>
          <w:p w:rsidR="005376F2" w:rsidRPr="00D93971" w:rsidRDefault="005376F2" w:rsidP="00622080">
            <w:pPr>
              <w:rPr>
                <w:b/>
                <w:szCs w:val="30"/>
              </w:rPr>
            </w:pPr>
          </w:p>
        </w:tc>
        <w:tc>
          <w:tcPr>
            <w:tcW w:w="1999" w:type="dxa"/>
          </w:tcPr>
          <w:p w:rsidR="005376F2" w:rsidRPr="00D93971" w:rsidRDefault="005376F2" w:rsidP="00622080">
            <w:pPr>
              <w:rPr>
                <w:b/>
                <w:szCs w:val="30"/>
              </w:rPr>
            </w:pPr>
          </w:p>
        </w:tc>
        <w:tc>
          <w:tcPr>
            <w:tcW w:w="1781" w:type="dxa"/>
          </w:tcPr>
          <w:p w:rsidR="005376F2" w:rsidRPr="00D93971" w:rsidRDefault="005376F2" w:rsidP="00622080">
            <w:pPr>
              <w:rPr>
                <w:b/>
                <w:szCs w:val="30"/>
              </w:rPr>
            </w:pPr>
          </w:p>
        </w:tc>
      </w:tr>
    </w:tbl>
    <w:p w:rsidR="005376F2" w:rsidRDefault="005376F2" w:rsidP="005376F2">
      <w:pPr>
        <w:spacing w:line="180" w:lineRule="auto"/>
        <w:rPr>
          <w:szCs w:val="30"/>
        </w:rPr>
      </w:pPr>
    </w:p>
    <w:p w:rsidR="005376F2" w:rsidRDefault="005376F2" w:rsidP="005376F2">
      <w:pPr>
        <w:spacing w:line="180" w:lineRule="auto"/>
        <w:rPr>
          <w:szCs w:val="30"/>
        </w:rPr>
      </w:pPr>
    </w:p>
    <w:p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sidRPr="009114F0">
        <w:rPr>
          <w:szCs w:val="30"/>
        </w:rPr>
        <w:t>проделанная работа и достигнутые результаты по каждому разделу коллективного договора.</w:t>
      </w:r>
    </w:p>
    <w:p w:rsidR="005376F2" w:rsidRDefault="005376F2" w:rsidP="005376F2">
      <w:pPr>
        <w:spacing w:line="160" w:lineRule="auto"/>
      </w:pPr>
    </w:p>
    <w:p w:rsidR="00BC7BCC" w:rsidRDefault="00BC7BCC" w:rsidP="005376F2">
      <w:pPr>
        <w:spacing w:line="160" w:lineRule="auto"/>
      </w:pPr>
    </w:p>
    <w:tbl>
      <w:tblPr>
        <w:tblW w:w="0" w:type="auto"/>
        <w:tblLook w:val="01E0"/>
      </w:tblPr>
      <w:tblGrid>
        <w:gridCol w:w="4785"/>
        <w:gridCol w:w="4786"/>
      </w:tblGrid>
      <w:tr w:rsidR="005376F2" w:rsidRPr="00D93971" w:rsidTr="00622080">
        <w:tc>
          <w:tcPr>
            <w:tcW w:w="4785" w:type="dxa"/>
          </w:tcPr>
          <w:p w:rsidR="005376F2" w:rsidRPr="00D93971" w:rsidRDefault="005376F2" w:rsidP="00622080">
            <w:pPr>
              <w:rPr>
                <w:szCs w:val="30"/>
              </w:rPr>
            </w:pPr>
            <w:r w:rsidRPr="00D93971">
              <w:rPr>
                <w:szCs w:val="30"/>
              </w:rPr>
              <w:t>Председатель (сопредседатель) комиссии от нанимателя</w:t>
            </w:r>
          </w:p>
          <w:p w:rsidR="005376F2" w:rsidRPr="00D93971" w:rsidRDefault="002A08EE" w:rsidP="00622080">
            <w:pPr>
              <w:rPr>
                <w:szCs w:val="30"/>
              </w:rPr>
            </w:pPr>
            <w:r>
              <w:rPr>
                <w:szCs w:val="30"/>
              </w:rPr>
              <w:t>________</w:t>
            </w:r>
            <w:r w:rsidRPr="002107EE">
              <w:rPr>
                <w:sz w:val="26"/>
                <w:szCs w:val="26"/>
              </w:rPr>
              <w:t>фамилия, инициалы</w:t>
            </w:r>
          </w:p>
          <w:p w:rsidR="005376F2" w:rsidRPr="00A779C7" w:rsidRDefault="005376F2" w:rsidP="00622080">
            <w:pPr>
              <w:rPr>
                <w:sz w:val="20"/>
              </w:rPr>
            </w:pPr>
            <w:r w:rsidRPr="00A779C7">
              <w:rPr>
                <w:sz w:val="20"/>
              </w:rPr>
              <w:t>(подпись)</w:t>
            </w:r>
          </w:p>
        </w:tc>
        <w:tc>
          <w:tcPr>
            <w:tcW w:w="4786" w:type="dxa"/>
          </w:tcPr>
          <w:p w:rsidR="005376F2" w:rsidRPr="00D93971" w:rsidRDefault="005376F2" w:rsidP="00622080">
            <w:pPr>
              <w:rPr>
                <w:szCs w:val="30"/>
              </w:rPr>
            </w:pPr>
            <w:r w:rsidRPr="00D93971">
              <w:rPr>
                <w:szCs w:val="30"/>
              </w:rPr>
              <w:t>Председатель (сопредседатель) комиссии от профсоюзного комитета</w:t>
            </w:r>
          </w:p>
          <w:p w:rsidR="005376F2" w:rsidRPr="00D93971" w:rsidRDefault="002A08EE" w:rsidP="00622080">
            <w:pPr>
              <w:rPr>
                <w:szCs w:val="30"/>
              </w:rPr>
            </w:pPr>
            <w:r>
              <w:rPr>
                <w:szCs w:val="30"/>
              </w:rPr>
              <w:t>________</w:t>
            </w:r>
            <w:r w:rsidRPr="002107EE">
              <w:rPr>
                <w:sz w:val="26"/>
                <w:szCs w:val="26"/>
              </w:rPr>
              <w:t>фамилия, инициалы</w:t>
            </w:r>
          </w:p>
          <w:p w:rsidR="005376F2" w:rsidRPr="00A779C7" w:rsidRDefault="005376F2" w:rsidP="00622080">
            <w:pPr>
              <w:rPr>
                <w:sz w:val="20"/>
              </w:rPr>
            </w:pPr>
            <w:r w:rsidRPr="00A779C7">
              <w:rPr>
                <w:sz w:val="20"/>
              </w:rPr>
              <w:t>(подпись)</w:t>
            </w:r>
          </w:p>
        </w:tc>
      </w:tr>
    </w:tbl>
    <w:p w:rsidR="005376F2" w:rsidRDefault="005376F2" w:rsidP="005376F2">
      <w:pPr>
        <w:spacing w:line="180" w:lineRule="auto"/>
        <w:rPr>
          <w:szCs w:val="30"/>
        </w:rPr>
      </w:pPr>
    </w:p>
    <w:p w:rsidR="005376F2" w:rsidRPr="009114F0" w:rsidRDefault="005376F2" w:rsidP="005376F2">
      <w:pPr>
        <w:rPr>
          <w:szCs w:val="30"/>
        </w:rPr>
      </w:pPr>
      <w:r w:rsidRPr="006A19E2">
        <w:rPr>
          <w:szCs w:val="30"/>
        </w:rPr>
        <w:t xml:space="preserve">Члены </w:t>
      </w:r>
      <w:r>
        <w:rPr>
          <w:szCs w:val="30"/>
        </w:rPr>
        <w:t>комиссии</w:t>
      </w:r>
      <w:r w:rsidRPr="00907C18">
        <w:rPr>
          <w:szCs w:val="30"/>
        </w:rPr>
        <w:t>:</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tblPr>
      <w:tblGrid>
        <w:gridCol w:w="4785"/>
        <w:gridCol w:w="4786"/>
      </w:tblGrid>
      <w:tr w:rsidR="005376F2" w:rsidRPr="00AC424A" w:rsidTr="00622080">
        <w:tc>
          <w:tcPr>
            <w:tcW w:w="4785" w:type="dxa"/>
          </w:tcPr>
          <w:p w:rsidR="005376F2" w:rsidRDefault="005376F2" w:rsidP="00622080">
            <w:r>
              <w:t xml:space="preserve">от </w:t>
            </w:r>
            <w:r w:rsidR="002107EE">
              <w:t>Н</w:t>
            </w:r>
            <w:r>
              <w:t>анимателя</w:t>
            </w:r>
            <w:r w:rsidRPr="00CE69F7">
              <w:t>:</w:t>
            </w:r>
          </w:p>
          <w:p w:rsidR="005376F2" w:rsidRDefault="008A4AE8" w:rsidP="00622080">
            <w:r>
              <w:t xml:space="preserve">__________ </w:t>
            </w:r>
            <w:r w:rsidR="00EC0147" w:rsidRPr="00EC0147">
              <w:rPr>
                <w:sz w:val="26"/>
                <w:szCs w:val="26"/>
              </w:rPr>
              <w:t>инициалы,</w:t>
            </w:r>
            <w:r w:rsidR="00EC0147">
              <w:rPr>
                <w:sz w:val="26"/>
                <w:szCs w:val="26"/>
              </w:rPr>
              <w:t>фамилия</w:t>
            </w:r>
          </w:p>
          <w:p w:rsidR="005376F2" w:rsidRPr="00D93971" w:rsidRDefault="005376F2" w:rsidP="00622080">
            <w:pPr>
              <w:rPr>
                <w:sz w:val="20"/>
              </w:rPr>
            </w:pPr>
            <w:r w:rsidRPr="00D93971">
              <w:rPr>
                <w:sz w:val="20"/>
              </w:rPr>
              <w:t xml:space="preserve"> (подпись)</w:t>
            </w:r>
          </w:p>
          <w:p w:rsidR="005376F2" w:rsidRPr="008A4AE8" w:rsidRDefault="008A4AE8" w:rsidP="00622080">
            <w:pPr>
              <w:rPr>
                <w:sz w:val="26"/>
                <w:szCs w:val="26"/>
              </w:rPr>
            </w:pPr>
            <w:r>
              <w:t>__________</w:t>
            </w:r>
            <w:r w:rsidR="00EC0147">
              <w:rPr>
                <w:sz w:val="26"/>
                <w:szCs w:val="26"/>
              </w:rPr>
              <w:t>и</w:t>
            </w:r>
            <w:r w:rsidR="00EC0147" w:rsidRPr="00EC0147">
              <w:rPr>
                <w:sz w:val="26"/>
                <w:szCs w:val="26"/>
              </w:rPr>
              <w:t>нициалы,</w:t>
            </w:r>
            <w:r w:rsidRPr="008A4AE8">
              <w:rPr>
                <w:sz w:val="26"/>
                <w:szCs w:val="26"/>
              </w:rPr>
              <w:t>фам</w:t>
            </w:r>
            <w:r w:rsidR="00EC0147">
              <w:rPr>
                <w:sz w:val="26"/>
                <w:szCs w:val="26"/>
              </w:rPr>
              <w:t>илия</w:t>
            </w:r>
          </w:p>
          <w:p w:rsidR="005376F2" w:rsidRPr="00D93971" w:rsidRDefault="005376F2" w:rsidP="00622080">
            <w:pPr>
              <w:rPr>
                <w:sz w:val="20"/>
              </w:rPr>
            </w:pPr>
            <w:r w:rsidRPr="00D93971">
              <w:rPr>
                <w:sz w:val="20"/>
              </w:rPr>
              <w:t xml:space="preserve"> (подпись)</w:t>
            </w:r>
          </w:p>
          <w:p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Pr="008A4AE8">
              <w:rPr>
                <w:sz w:val="26"/>
                <w:szCs w:val="26"/>
              </w:rPr>
              <w:t>фамилия</w:t>
            </w:r>
          </w:p>
          <w:p w:rsidR="005376F2" w:rsidRPr="00D93971" w:rsidRDefault="005376F2" w:rsidP="00622080">
            <w:pPr>
              <w:rPr>
                <w:sz w:val="20"/>
              </w:rPr>
            </w:pPr>
            <w:r w:rsidRPr="00D93971">
              <w:rPr>
                <w:sz w:val="20"/>
              </w:rPr>
              <w:t xml:space="preserve"> (подпись)</w:t>
            </w:r>
          </w:p>
          <w:p w:rsidR="005376F2" w:rsidRPr="00AC424A" w:rsidRDefault="005376F2" w:rsidP="00622080">
            <w:r>
              <w:t>и т.д.</w:t>
            </w:r>
          </w:p>
        </w:tc>
        <w:tc>
          <w:tcPr>
            <w:tcW w:w="4786" w:type="dxa"/>
          </w:tcPr>
          <w:p w:rsidR="005376F2" w:rsidRDefault="005376F2" w:rsidP="00622080">
            <w:r>
              <w:t xml:space="preserve">от </w:t>
            </w:r>
            <w:r w:rsidR="002107EE">
              <w:t>Профк</w:t>
            </w:r>
            <w:r>
              <w:t>ома</w:t>
            </w:r>
            <w:r w:rsidRPr="002E1587">
              <w:t>:</w:t>
            </w:r>
          </w:p>
          <w:p w:rsidR="005376F2" w:rsidRDefault="008A4AE8" w:rsidP="00622080">
            <w:r>
              <w:t>__________</w:t>
            </w:r>
            <w:r w:rsidR="00EC0147" w:rsidRPr="008A4AE8">
              <w:rPr>
                <w:sz w:val="26"/>
                <w:szCs w:val="26"/>
              </w:rPr>
              <w:t>инициалы</w:t>
            </w:r>
            <w:r w:rsidR="00EC0147">
              <w:rPr>
                <w:sz w:val="26"/>
                <w:szCs w:val="26"/>
              </w:rPr>
              <w:t>,фамилия</w:t>
            </w:r>
          </w:p>
          <w:p w:rsidR="005376F2" w:rsidRPr="00D93971" w:rsidRDefault="005376F2" w:rsidP="00622080">
            <w:pPr>
              <w:rPr>
                <w:sz w:val="20"/>
              </w:rPr>
            </w:pPr>
            <w:r w:rsidRPr="00D93971">
              <w:rPr>
                <w:sz w:val="20"/>
              </w:rPr>
              <w:t xml:space="preserve"> (подпись)</w:t>
            </w:r>
          </w:p>
          <w:p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Pr="008A4AE8">
              <w:rPr>
                <w:sz w:val="26"/>
                <w:szCs w:val="26"/>
              </w:rPr>
              <w:t>фамилия</w:t>
            </w:r>
          </w:p>
          <w:p w:rsidR="005376F2" w:rsidRPr="00D93971" w:rsidRDefault="005376F2" w:rsidP="00622080">
            <w:pPr>
              <w:rPr>
                <w:sz w:val="20"/>
              </w:rPr>
            </w:pPr>
            <w:r w:rsidRPr="00D93971">
              <w:rPr>
                <w:sz w:val="20"/>
              </w:rPr>
              <w:t xml:space="preserve">         (подпись)</w:t>
            </w:r>
          </w:p>
          <w:p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,фамилия</w:t>
            </w:r>
          </w:p>
          <w:p w:rsidR="005376F2" w:rsidRPr="00D93971" w:rsidRDefault="005376F2" w:rsidP="00622080">
            <w:pPr>
              <w:rPr>
                <w:sz w:val="20"/>
              </w:rPr>
            </w:pPr>
            <w:r w:rsidRPr="00D93971">
              <w:rPr>
                <w:sz w:val="20"/>
              </w:rPr>
              <w:t xml:space="preserve">         (подпись)</w:t>
            </w:r>
          </w:p>
          <w:p w:rsidR="005376F2" w:rsidRPr="00AC424A" w:rsidRDefault="005376F2" w:rsidP="00622080">
            <w:r>
              <w:t>и т.д.</w:t>
            </w:r>
          </w:p>
        </w:tc>
      </w:tr>
    </w:tbl>
    <w:p w:rsidR="00F800A2" w:rsidRDefault="00F800A2" w:rsidP="005376F2">
      <w:pPr>
        <w:rPr>
          <w:szCs w:val="30"/>
        </w:rPr>
      </w:pPr>
    </w:p>
    <w:p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rsidR="005376F2" w:rsidRPr="00A779C7" w:rsidRDefault="005376F2" w:rsidP="005376F2">
      <w:pPr>
        <w:ind w:firstLine="0"/>
        <w:rPr>
          <w:sz w:val="20"/>
        </w:rPr>
      </w:pPr>
      <w:r w:rsidRPr="00A779C7">
        <w:rPr>
          <w:spacing w:val="12"/>
          <w:sz w:val="20"/>
        </w:rPr>
        <w:t>(расширенном заседании профкома, собрании (конференции))</w:t>
      </w:r>
    </w:p>
    <w:p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58" w:rsidRDefault="007B0458">
      <w:r>
        <w:separator/>
      </w:r>
    </w:p>
  </w:endnote>
  <w:endnote w:type="continuationSeparator" w:id="1">
    <w:p w:rsidR="007B0458" w:rsidRDefault="007B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58" w:rsidRDefault="007B0458">
      <w:r>
        <w:separator/>
      </w:r>
    </w:p>
  </w:footnote>
  <w:footnote w:type="continuationSeparator" w:id="1">
    <w:p w:rsidR="007B0458" w:rsidRDefault="007B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BB" w:rsidRDefault="00F744E2">
    <w:pPr>
      <w:pStyle w:val="a3"/>
      <w:framePr w:wrap="around" w:vAnchor="text" w:hAnchor="margin" w:xAlign="center" w:y="1"/>
      <w:rPr>
        <w:rStyle w:val="a4"/>
      </w:rPr>
    </w:pPr>
    <w:r>
      <w:rPr>
        <w:rStyle w:val="a4"/>
      </w:rPr>
      <w:fldChar w:fldCharType="begin"/>
    </w:r>
    <w:r w:rsidR="005C21BB">
      <w:rPr>
        <w:rStyle w:val="a4"/>
      </w:rPr>
      <w:instrText xml:space="preserve">PAGE  </w:instrText>
    </w:r>
    <w:r>
      <w:rPr>
        <w:rStyle w:val="a4"/>
      </w:rPr>
      <w:fldChar w:fldCharType="separate"/>
    </w:r>
    <w:r w:rsidR="005C21BB">
      <w:rPr>
        <w:rStyle w:val="a4"/>
        <w:noProof/>
      </w:rPr>
      <w:t>1</w:t>
    </w:r>
    <w:r>
      <w:rPr>
        <w:rStyle w:val="a4"/>
      </w:rPr>
      <w:fldChar w:fldCharType="end"/>
    </w:r>
  </w:p>
  <w:p w:rsidR="005C21BB" w:rsidRDefault="005C2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BB" w:rsidRDefault="00F744E2" w:rsidP="001136F9">
    <w:pPr>
      <w:pStyle w:val="a3"/>
      <w:framePr w:wrap="around" w:vAnchor="text" w:hAnchor="margin" w:xAlign="center" w:y="-188"/>
      <w:rPr>
        <w:rStyle w:val="a4"/>
      </w:rPr>
    </w:pPr>
    <w:r>
      <w:rPr>
        <w:rStyle w:val="a4"/>
      </w:rPr>
      <w:fldChar w:fldCharType="begin"/>
    </w:r>
    <w:r w:rsidR="005C21BB">
      <w:rPr>
        <w:rStyle w:val="a4"/>
      </w:rPr>
      <w:instrText xml:space="preserve">PAGE  </w:instrText>
    </w:r>
    <w:r>
      <w:rPr>
        <w:rStyle w:val="a4"/>
      </w:rPr>
      <w:fldChar w:fldCharType="separate"/>
    </w:r>
    <w:r w:rsidR="006E0756">
      <w:rPr>
        <w:rStyle w:val="a4"/>
        <w:noProof/>
      </w:rPr>
      <w:t>100</w:t>
    </w:r>
    <w:r>
      <w:rPr>
        <w:rStyle w:val="a4"/>
      </w:rPr>
      <w:fldChar w:fldCharType="end"/>
    </w:r>
  </w:p>
  <w:p w:rsidR="005C21BB" w:rsidRDefault="005C2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71"/>
  <w:displayVerticalDrawingGridEvery w:val="2"/>
  <w:noPunctuationKerning/>
  <w:characterSpacingControl w:val="doNotCompress"/>
  <w:footnotePr>
    <w:footnote w:id="0"/>
    <w:footnote w:id="1"/>
  </w:footnotePr>
  <w:endnotePr>
    <w:endnote w:id="0"/>
    <w:endnote w:id="1"/>
  </w:endnotePr>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077E6"/>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1C0B"/>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52"/>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695"/>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655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53B"/>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399"/>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138"/>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1BB"/>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398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756"/>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4E78"/>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9034E"/>
    <w:rsid w:val="007921EB"/>
    <w:rsid w:val="00793D2F"/>
    <w:rsid w:val="00794A61"/>
    <w:rsid w:val="00794F8B"/>
    <w:rsid w:val="0079621E"/>
    <w:rsid w:val="007A0A11"/>
    <w:rsid w:val="007A0B8D"/>
    <w:rsid w:val="007A3100"/>
    <w:rsid w:val="007A6683"/>
    <w:rsid w:val="007A7140"/>
    <w:rsid w:val="007A74C0"/>
    <w:rsid w:val="007B0458"/>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57759"/>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9BB"/>
    <w:rsid w:val="009802E7"/>
    <w:rsid w:val="00980675"/>
    <w:rsid w:val="0098382F"/>
    <w:rsid w:val="00983AB9"/>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A82"/>
    <w:rsid w:val="009C4B6F"/>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A02"/>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80F"/>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6677"/>
    <w:rsid w:val="00EB6FC4"/>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1C6"/>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44E2"/>
    <w:rsid w:val="00F757B5"/>
    <w:rsid w:val="00F768D7"/>
    <w:rsid w:val="00F76A9B"/>
    <w:rsid w:val="00F76D48"/>
    <w:rsid w:val="00F800A2"/>
    <w:rsid w:val="00F8244E"/>
    <w:rsid w:val="00F8313C"/>
    <w:rsid w:val="00F84311"/>
    <w:rsid w:val="00F87ECF"/>
    <w:rsid w:val="00F90DB6"/>
    <w:rsid w:val="00F90EC3"/>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13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4F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6C1B-4753-4BA5-9C1B-BF768E0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30613</Words>
  <Characters>174499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204703</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HOME</cp:lastModifiedBy>
  <cp:revision>44</cp:revision>
  <cp:lastPrinted>2021-02-16T09:01:00Z</cp:lastPrinted>
  <dcterms:created xsi:type="dcterms:W3CDTF">2020-12-14T12:05:00Z</dcterms:created>
  <dcterms:modified xsi:type="dcterms:W3CDTF">2021-09-07T14:57:00Z</dcterms:modified>
</cp:coreProperties>
</file>